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4858A3">
        <w:rPr>
          <w:rFonts w:ascii="新細明體" w:eastAsia="新細明體" w:hAnsi="新細明體" w:hint="eastAsia"/>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sidR="006D0346">
        <w:rPr>
          <w:rFonts w:ascii="新細明體" w:eastAsia="新細明體" w:hAnsi="新細明體" w:hint="eastAsia"/>
          <w:color w:val="0000FF"/>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8E5A43" w:rsidRPr="007F3181">
        <w:rPr>
          <w:rFonts w:ascii="新細明體" w:eastAsia="新細明體" w:hAnsi="新細明體" w:hint="eastAsia"/>
          <w:sz w:val="24"/>
          <w:szCs w:val="32"/>
        </w:rPr>
        <w:t>(</w:t>
      </w:r>
      <w:r w:rsidR="00E31DFD">
        <w:rPr>
          <w:rFonts w:ascii="新細明體" w:eastAsia="新細明體" w:hAnsi="新細明體" w:hint="eastAsia"/>
          <w:sz w:val="24"/>
          <w:szCs w:val="32"/>
        </w:rPr>
        <w:t>簡要</w:t>
      </w:r>
      <w:r w:rsidR="007F3181" w:rsidRPr="007F3181">
        <w:rPr>
          <w:rFonts w:ascii="新細明體" w:eastAsia="新細明體" w:hAnsi="新細明體" w:hint="eastAsia"/>
          <w:sz w:val="24"/>
          <w:szCs w:val="32"/>
        </w:rPr>
        <w:t>版</w:t>
      </w:r>
      <w:r w:rsidR="008E5A43" w:rsidRPr="007F3181">
        <w:rPr>
          <w:rFonts w:ascii="新細明體" w:eastAsia="新細明體" w:hAnsi="新細明體" w:hint="eastAsia"/>
          <w:sz w:val="24"/>
          <w:szCs w:val="32"/>
        </w:rPr>
        <w:t>)</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8E5A43">
        <w:rPr>
          <w:rFonts w:ascii="新細明體" w:eastAsia="新細明體" w:hAnsi="新細明體" w:hint="eastAsia"/>
          <w:b w:val="0"/>
          <w:sz w:val="24"/>
        </w:rPr>
        <w:t>5</w:t>
      </w:r>
      <w:r w:rsidRPr="00FF7DBF">
        <w:rPr>
          <w:rFonts w:ascii="新細明體" w:eastAsia="新細明體" w:hAnsi="新細明體" w:hint="eastAsia"/>
          <w:b w:val="0"/>
          <w:sz w:val="24"/>
        </w:rPr>
        <w:t>年</w:t>
      </w:r>
      <w:r w:rsidR="00B41C32">
        <w:rPr>
          <w:rFonts w:ascii="新細明體" w:eastAsia="新細明體" w:hAnsi="新細明體" w:hint="eastAsia"/>
          <w:b w:val="0"/>
          <w:color w:val="0000FF"/>
          <w:sz w:val="24"/>
        </w:rPr>
        <w:t>1</w:t>
      </w:r>
      <w:r w:rsidRPr="00FF7DBF">
        <w:rPr>
          <w:rFonts w:ascii="新細明體" w:eastAsia="新細明體" w:hAnsi="新細明體" w:hint="eastAsia"/>
          <w:b w:val="0"/>
          <w:sz w:val="24"/>
        </w:rPr>
        <w:t>月</w:t>
      </w:r>
      <w:r w:rsidR="008E5A43">
        <w:rPr>
          <w:rFonts w:ascii="新細明體" w:eastAsia="新細明體" w:hAnsi="新細明體" w:hint="eastAsia"/>
          <w:b w:val="0"/>
          <w:color w:val="0000FF"/>
          <w:sz w:val="24"/>
        </w:rPr>
        <w:t>22</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B41C32">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B41C32">
        <w:rPr>
          <w:rFonts w:ascii="新細明體" w:eastAsia="新細明體" w:hAnsi="新細明體" w:hint="eastAsia"/>
          <w:b w:val="0"/>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952418">
        <w:rPr>
          <w:rFonts w:ascii="新細明體" w:eastAsia="新細明體" w:hAnsi="新細明體" w:hint="eastAsia"/>
          <w:b w:val="0"/>
          <w:color w:val="0000FF"/>
          <w:sz w:val="24"/>
        </w:rPr>
        <w:t>30</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952418">
        <w:rPr>
          <w:rFonts w:ascii="新細明體" w:eastAsia="新細明體" w:hAnsi="新細明體"/>
          <w:b w:val="0"/>
          <w:color w:val="0000FF"/>
          <w:sz w:val="24"/>
        </w:rPr>
        <w:t>5</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E31DFD">
        <w:rPr>
          <w:rFonts w:ascii="細明體" w:eastAsia="細明體" w:hint="eastAsia"/>
          <w:b w:val="0"/>
          <w:sz w:val="24"/>
        </w:rPr>
        <w:t>(略)</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E31DFD">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E31DFD">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8D3A34">
        <w:rPr>
          <w:rFonts w:ascii="細明體" w:eastAsia="細明體" w:hint="eastAsia"/>
          <w:b w:val="0"/>
          <w:sz w:val="24"/>
        </w:rPr>
        <w:t>陳良基副校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A73598" w:rsidRPr="00425A3B" w:rsidRDefault="00A73598" w:rsidP="00A7359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425A3B">
        <w:rPr>
          <w:rFonts w:ascii="新細明體" w:eastAsia="新細明體" w:hAnsi="新細明體" w:hint="eastAsia"/>
          <w:sz w:val="26"/>
          <w:szCs w:val="26"/>
        </w:rPr>
        <w:t>事項︰</w:t>
      </w:r>
    </w:p>
    <w:p w:rsidR="00B81630" w:rsidRDefault="00B81630" w:rsidP="00B816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E31DFD" w:rsidTr="00725B23">
        <w:tc>
          <w:tcPr>
            <w:tcW w:w="540" w:type="dxa"/>
            <w:vAlign w:val="center"/>
          </w:tcPr>
          <w:p w:rsidR="00E31DFD" w:rsidRDefault="00E31DFD" w:rsidP="00725B23">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E31DFD" w:rsidRDefault="00E31DFD" w:rsidP="00725B23">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E31DFD" w:rsidRDefault="00E31DFD" w:rsidP="00725B23">
            <w:pPr>
              <w:rPr>
                <w:b w:val="0"/>
                <w:sz w:val="20"/>
                <w:szCs w:val="20"/>
              </w:rPr>
            </w:pPr>
            <w:r>
              <w:rPr>
                <w:rFonts w:hint="eastAsia"/>
                <w:b w:val="0"/>
                <w:sz w:val="20"/>
                <w:szCs w:val="20"/>
              </w:rPr>
              <w:t>學院系科所別</w:t>
            </w:r>
          </w:p>
        </w:tc>
        <w:tc>
          <w:tcPr>
            <w:tcW w:w="1080" w:type="dxa"/>
          </w:tcPr>
          <w:p w:rsidR="00E31DFD" w:rsidRDefault="00E31DFD" w:rsidP="00725B23">
            <w:pPr>
              <w:rPr>
                <w:b w:val="0"/>
                <w:sz w:val="24"/>
              </w:rPr>
            </w:pPr>
            <w:r>
              <w:rPr>
                <w:rFonts w:hint="eastAsia"/>
                <w:b w:val="0"/>
                <w:sz w:val="24"/>
              </w:rPr>
              <w:t>姓   名</w:t>
            </w:r>
          </w:p>
        </w:tc>
        <w:tc>
          <w:tcPr>
            <w:tcW w:w="1260" w:type="dxa"/>
          </w:tcPr>
          <w:p w:rsidR="00E31DFD" w:rsidRDefault="00E31DFD" w:rsidP="00725B23">
            <w:pPr>
              <w:rPr>
                <w:b w:val="0"/>
                <w:sz w:val="20"/>
                <w:szCs w:val="20"/>
              </w:rPr>
            </w:pPr>
            <w:r>
              <w:rPr>
                <w:rFonts w:hint="eastAsia"/>
                <w:b w:val="0"/>
                <w:sz w:val="20"/>
                <w:szCs w:val="20"/>
              </w:rPr>
              <w:t>聘任職別</w:t>
            </w:r>
          </w:p>
        </w:tc>
        <w:tc>
          <w:tcPr>
            <w:tcW w:w="2160" w:type="dxa"/>
            <w:shd w:val="clear" w:color="auto" w:fill="auto"/>
          </w:tcPr>
          <w:p w:rsidR="00E31DFD" w:rsidRDefault="00E31DFD" w:rsidP="00725B23">
            <w:pPr>
              <w:rPr>
                <w:b w:val="0"/>
                <w:sz w:val="20"/>
                <w:szCs w:val="20"/>
              </w:rPr>
            </w:pPr>
            <w:r>
              <w:rPr>
                <w:rFonts w:hint="eastAsia"/>
                <w:b w:val="0"/>
                <w:sz w:val="20"/>
                <w:szCs w:val="20"/>
              </w:rPr>
              <w:t>聘期起迄</w:t>
            </w:r>
          </w:p>
        </w:tc>
        <w:tc>
          <w:tcPr>
            <w:tcW w:w="2080" w:type="dxa"/>
            <w:shd w:val="clear" w:color="auto" w:fill="auto"/>
          </w:tcPr>
          <w:p w:rsidR="00E31DFD" w:rsidRDefault="00E31DFD" w:rsidP="00725B23">
            <w:pPr>
              <w:rPr>
                <w:b w:val="0"/>
                <w:sz w:val="20"/>
                <w:szCs w:val="20"/>
              </w:rPr>
            </w:pPr>
            <w:r>
              <w:rPr>
                <w:rFonts w:hint="eastAsia"/>
                <w:b w:val="0"/>
                <w:sz w:val="20"/>
                <w:szCs w:val="20"/>
              </w:rPr>
              <w:t>備  註</w:t>
            </w: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文學院日本語文學系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張啟雄</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0"/>
                <w:szCs w:val="20"/>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文學院哲學系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陳榮華</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文學院外國語文學系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李姿儀</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改聘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文學院外國語文學系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初雅士</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文學院歷史學系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李仁淵</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文學院人類學系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蕭婉思</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文學院戲劇學系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林智莉</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文學院戲劇學系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沈惠如</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9</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文學院戲劇學系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王俐文</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10</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文學院戲劇學系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黃郁涵</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11</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文學院翻譯碩士學位學程</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詹柏勻</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12</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理學院地質科學系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李建成</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13</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理學院化學系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林英智</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14</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理學院心理學系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花茂棽</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15</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理學院心理學系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黃光國</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16</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理學院心理學系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張仁和</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17</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理學院數學系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朱樺</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18</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理學院數學系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林立人</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19</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社會科學院社會工作學系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潘淑滿</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20</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社會科學院經濟學系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許振明</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21</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社會科學院國家發展研究所</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邵之雋</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0"/>
                <w:szCs w:val="20"/>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22</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社會科學院政治學系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廖興中</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23</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社會科學院政治學系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李俊達</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lastRenderedPageBreak/>
              <w:t>24</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社會科學院政治學系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吳峻鋕</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25</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工學院化學工程學系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邱文英</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26</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工學院土木工程學系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楊德良</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27</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工學院材料科學與工程學系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曹正熙</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28</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管理學院財務金融學系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陳勝源</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29</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管理學院資訊管理學系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周子元</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30</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生物資源暨農學院植物病理與微生物學系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安寶貞</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31</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改聘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生物資源暨農學院森林環境暨資源學系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鄭森松</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32</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生物資源暨農學院森林環境暨資源學系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江博能</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33</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生物資源暨農學院農業經濟學系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苑倚曼</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34</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生命科學院生化科學研究所</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林曉青</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35</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生命科學院生化科學研究所</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王彥士</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36</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生命科學院漁業科學研究所</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呂仲倫</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37</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管理學院企業管理碩士專班</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張錫惠</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bl>
    <w:p w:rsidR="00B81630" w:rsidRDefault="00B81630" w:rsidP="00B816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bCs w:val="0"/>
          <w:noProof/>
          <w:sz w:val="24"/>
        </w:rPr>
        <w:t>二</w:t>
      </w:r>
      <w:r w:rsidRPr="00217103">
        <w:rPr>
          <w:rFonts w:ascii="新細明體" w:eastAsia="新細明體" w:hAnsi="新細明體" w:hint="eastAsia"/>
          <w:b w:val="0"/>
          <w:bCs w:val="0"/>
          <w:noProof/>
          <w:sz w:val="24"/>
        </w:rPr>
        <w:t>、</w:t>
      </w:r>
      <w:r w:rsidRPr="00217103">
        <w:rPr>
          <w:rFonts w:ascii="新細明體" w:eastAsia="新細明體" w:hAnsi="新細明體" w:hint="eastAsia"/>
          <w:b w:val="0"/>
          <w:sz w:val="24"/>
        </w:rPr>
        <w:t>本校聘下列先生為兼任</w:t>
      </w:r>
      <w:r>
        <w:rPr>
          <w:rFonts w:ascii="新細明體" w:eastAsia="新細明體" w:hAnsi="新細明體" w:hint="eastAsia"/>
          <w:b w:val="0"/>
          <w:sz w:val="24"/>
        </w:rPr>
        <w:t>專業技術人員</w:t>
      </w:r>
      <w:r w:rsidRPr="00217103">
        <w:rPr>
          <w:rFonts w:ascii="新細明體" w:eastAsia="新細明體" w:hAnsi="新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E31DFD" w:rsidTr="00725B23">
        <w:tc>
          <w:tcPr>
            <w:tcW w:w="540" w:type="dxa"/>
            <w:vAlign w:val="center"/>
          </w:tcPr>
          <w:p w:rsidR="00E31DFD" w:rsidRDefault="00E31DFD" w:rsidP="00725B23">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E31DFD" w:rsidRDefault="00E31DFD" w:rsidP="00725B23">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E31DFD" w:rsidRDefault="00E31DFD" w:rsidP="00725B23">
            <w:pPr>
              <w:rPr>
                <w:b w:val="0"/>
                <w:sz w:val="20"/>
                <w:szCs w:val="20"/>
              </w:rPr>
            </w:pPr>
            <w:r>
              <w:rPr>
                <w:rFonts w:hint="eastAsia"/>
                <w:b w:val="0"/>
                <w:sz w:val="20"/>
                <w:szCs w:val="20"/>
              </w:rPr>
              <w:t>學院系科所別</w:t>
            </w:r>
          </w:p>
        </w:tc>
        <w:tc>
          <w:tcPr>
            <w:tcW w:w="1080" w:type="dxa"/>
          </w:tcPr>
          <w:p w:rsidR="00E31DFD" w:rsidRDefault="00E31DFD" w:rsidP="00725B23">
            <w:pPr>
              <w:rPr>
                <w:b w:val="0"/>
                <w:sz w:val="24"/>
              </w:rPr>
            </w:pPr>
            <w:r>
              <w:rPr>
                <w:rFonts w:hint="eastAsia"/>
                <w:b w:val="0"/>
                <w:sz w:val="24"/>
              </w:rPr>
              <w:t>姓   名</w:t>
            </w:r>
          </w:p>
        </w:tc>
        <w:tc>
          <w:tcPr>
            <w:tcW w:w="1260" w:type="dxa"/>
          </w:tcPr>
          <w:p w:rsidR="00E31DFD" w:rsidRDefault="00E31DFD" w:rsidP="00725B23">
            <w:pPr>
              <w:rPr>
                <w:b w:val="0"/>
                <w:sz w:val="20"/>
                <w:szCs w:val="20"/>
              </w:rPr>
            </w:pPr>
            <w:r>
              <w:rPr>
                <w:rFonts w:hint="eastAsia"/>
                <w:b w:val="0"/>
                <w:sz w:val="20"/>
                <w:szCs w:val="20"/>
              </w:rPr>
              <w:t>聘任職別</w:t>
            </w:r>
          </w:p>
        </w:tc>
        <w:tc>
          <w:tcPr>
            <w:tcW w:w="2160" w:type="dxa"/>
            <w:shd w:val="clear" w:color="auto" w:fill="auto"/>
          </w:tcPr>
          <w:p w:rsidR="00E31DFD" w:rsidRDefault="00E31DFD" w:rsidP="00725B23">
            <w:pPr>
              <w:rPr>
                <w:b w:val="0"/>
                <w:sz w:val="20"/>
                <w:szCs w:val="20"/>
              </w:rPr>
            </w:pPr>
            <w:r>
              <w:rPr>
                <w:rFonts w:hint="eastAsia"/>
                <w:b w:val="0"/>
                <w:sz w:val="20"/>
                <w:szCs w:val="20"/>
              </w:rPr>
              <w:t>聘期起迄</w:t>
            </w:r>
          </w:p>
        </w:tc>
        <w:tc>
          <w:tcPr>
            <w:tcW w:w="2080" w:type="dxa"/>
            <w:shd w:val="clear" w:color="auto" w:fill="auto"/>
          </w:tcPr>
          <w:p w:rsidR="00E31DFD" w:rsidRDefault="00E31DFD" w:rsidP="00725B23">
            <w:pPr>
              <w:rPr>
                <w:b w:val="0"/>
                <w:sz w:val="20"/>
                <w:szCs w:val="20"/>
              </w:rPr>
            </w:pPr>
            <w:r>
              <w:rPr>
                <w:rFonts w:hint="eastAsia"/>
                <w:b w:val="0"/>
                <w:sz w:val="20"/>
                <w:szCs w:val="20"/>
              </w:rPr>
              <w:t>備  註</w:t>
            </w: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理學院大氣科學系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盧孟明</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兼任教授級專業技術人員</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0"/>
                <w:szCs w:val="20"/>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醫學院物理治療學系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朱美滿</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兼任副教授級專業技術人員</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管理學院會計學系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郭政弘</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兼任教授級專業技術人員</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管理學院會計學系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許志文</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兼任教授級專業技術人員</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1050801</w:t>
            </w:r>
            <w:r>
              <w:rPr>
                <w:rFonts w:ascii="細明體" w:hAnsi="細明體" w:hint="eastAsia"/>
                <w:b w:val="0"/>
                <w:bCs w:val="0"/>
                <w:sz w:val="20"/>
                <w:szCs w:val="20"/>
              </w:rPr>
              <w:t>-</w:t>
            </w:r>
            <w:r w:rsidRPr="00170B02">
              <w:rPr>
                <w:rFonts w:ascii="細明體" w:hAnsi="細明體"/>
                <w:b w:val="0"/>
                <w:bCs w:val="0"/>
                <w:noProof/>
                <w:sz w:val="20"/>
                <w:szCs w:val="20"/>
              </w:rPr>
              <w:t>1060731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管理學院財務金融學系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陳嫦芬</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兼任教授級專業技術人員</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1050101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管理學院國際企業學系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龔天行</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兼任教授級專業技術人員</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r w:rsidR="00E31DFD" w:rsidTr="00725B23">
        <w:tc>
          <w:tcPr>
            <w:tcW w:w="540" w:type="dxa"/>
            <w:vAlign w:val="center"/>
          </w:tcPr>
          <w:p w:rsidR="00E31DFD" w:rsidRDefault="00E31DFD"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法律學院法律學系</w:t>
            </w:r>
          </w:p>
        </w:tc>
        <w:tc>
          <w:tcPr>
            <w:tcW w:w="1080" w:type="dxa"/>
            <w:vAlign w:val="center"/>
          </w:tcPr>
          <w:p w:rsidR="00E31DFD" w:rsidRDefault="00E31DFD"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陳玲玉</w:t>
            </w:r>
          </w:p>
        </w:tc>
        <w:tc>
          <w:tcPr>
            <w:tcW w:w="1260" w:type="dxa"/>
            <w:vAlign w:val="center"/>
          </w:tcPr>
          <w:p w:rsidR="00E31DFD" w:rsidRDefault="00E31DFD"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兼任教授級專業技術人員</w:t>
            </w:r>
          </w:p>
        </w:tc>
        <w:tc>
          <w:tcPr>
            <w:tcW w:w="2160" w:type="dxa"/>
            <w:shd w:val="clear" w:color="auto" w:fill="auto"/>
            <w:vAlign w:val="center"/>
          </w:tcPr>
          <w:p w:rsidR="00E31DFD" w:rsidRDefault="00E31DFD"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E31DFD" w:rsidRDefault="00E31DFD" w:rsidP="00725B23">
            <w:pPr>
              <w:spacing w:beforeLines="25" w:before="90" w:afterLines="25" w:after="90" w:line="200" w:lineRule="exact"/>
              <w:ind w:leftChars="-15" w:left="-48"/>
              <w:jc w:val="both"/>
              <w:rPr>
                <w:b w:val="0"/>
                <w:sz w:val="24"/>
              </w:rPr>
            </w:pPr>
          </w:p>
        </w:tc>
      </w:tr>
    </w:tbl>
    <w:p w:rsidR="00B81630" w:rsidRDefault="00B81630" w:rsidP="00B8163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725B23" w:rsidTr="00725B23">
        <w:tc>
          <w:tcPr>
            <w:tcW w:w="540" w:type="dxa"/>
            <w:vAlign w:val="center"/>
          </w:tcPr>
          <w:p w:rsidR="00725B23" w:rsidRDefault="00725B23" w:rsidP="00725B23">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725B23" w:rsidRDefault="00725B23" w:rsidP="00725B23">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725B23" w:rsidRDefault="00725B23" w:rsidP="00725B23">
            <w:pPr>
              <w:rPr>
                <w:b w:val="0"/>
                <w:sz w:val="20"/>
                <w:szCs w:val="20"/>
              </w:rPr>
            </w:pPr>
            <w:r>
              <w:rPr>
                <w:rFonts w:hint="eastAsia"/>
                <w:b w:val="0"/>
                <w:sz w:val="20"/>
                <w:szCs w:val="20"/>
              </w:rPr>
              <w:t>學院系科所別</w:t>
            </w:r>
          </w:p>
        </w:tc>
        <w:tc>
          <w:tcPr>
            <w:tcW w:w="1080" w:type="dxa"/>
          </w:tcPr>
          <w:p w:rsidR="00725B23" w:rsidRDefault="00725B23" w:rsidP="00725B23">
            <w:pPr>
              <w:rPr>
                <w:b w:val="0"/>
                <w:sz w:val="24"/>
              </w:rPr>
            </w:pPr>
            <w:r>
              <w:rPr>
                <w:rFonts w:hint="eastAsia"/>
                <w:b w:val="0"/>
                <w:sz w:val="24"/>
              </w:rPr>
              <w:t>姓   名</w:t>
            </w:r>
          </w:p>
        </w:tc>
        <w:tc>
          <w:tcPr>
            <w:tcW w:w="1260" w:type="dxa"/>
          </w:tcPr>
          <w:p w:rsidR="00725B23" w:rsidRDefault="00725B23" w:rsidP="00725B23">
            <w:pPr>
              <w:rPr>
                <w:b w:val="0"/>
                <w:sz w:val="20"/>
                <w:szCs w:val="20"/>
              </w:rPr>
            </w:pPr>
            <w:r>
              <w:rPr>
                <w:rFonts w:hint="eastAsia"/>
                <w:b w:val="0"/>
                <w:sz w:val="20"/>
                <w:szCs w:val="20"/>
              </w:rPr>
              <w:t>聘任職別</w:t>
            </w:r>
          </w:p>
        </w:tc>
        <w:tc>
          <w:tcPr>
            <w:tcW w:w="2160" w:type="dxa"/>
            <w:shd w:val="clear" w:color="auto" w:fill="auto"/>
          </w:tcPr>
          <w:p w:rsidR="00725B23" w:rsidRDefault="00725B23" w:rsidP="00725B23">
            <w:pPr>
              <w:rPr>
                <w:b w:val="0"/>
                <w:sz w:val="20"/>
                <w:szCs w:val="20"/>
              </w:rPr>
            </w:pPr>
            <w:r>
              <w:rPr>
                <w:rFonts w:hint="eastAsia"/>
                <w:b w:val="0"/>
                <w:sz w:val="20"/>
                <w:szCs w:val="20"/>
              </w:rPr>
              <w:t>聘期起迄</w:t>
            </w:r>
          </w:p>
        </w:tc>
        <w:tc>
          <w:tcPr>
            <w:tcW w:w="2080" w:type="dxa"/>
            <w:shd w:val="clear" w:color="auto" w:fill="auto"/>
          </w:tcPr>
          <w:p w:rsidR="00725B23" w:rsidRDefault="00725B23" w:rsidP="00725B23">
            <w:pPr>
              <w:rPr>
                <w:b w:val="0"/>
                <w:sz w:val="20"/>
                <w:szCs w:val="20"/>
              </w:rPr>
            </w:pPr>
            <w:r>
              <w:rPr>
                <w:rFonts w:hint="eastAsia"/>
                <w:b w:val="0"/>
                <w:sz w:val="20"/>
                <w:szCs w:val="20"/>
              </w:rPr>
              <w:t>備  註</w:t>
            </w: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工學院化學工程學系</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覺知豐次</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特聘講座教授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1080131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0"/>
                <w:szCs w:val="20"/>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lastRenderedPageBreak/>
              <w:t>2</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工學院化學工程學系</w:t>
            </w:r>
            <w:r w:rsidRPr="00170B02">
              <w:rPr>
                <w:rFonts w:ascii="細明體" w:hAnsi="細明體" w:hint="eastAsia"/>
                <w:b w:val="0"/>
                <w:bCs w:val="0"/>
                <w:noProof/>
                <w:sz w:val="20"/>
                <w:szCs w:val="20"/>
              </w:rPr>
              <w:t>(</w:t>
            </w:r>
            <w:r w:rsidRPr="00170B02">
              <w:rPr>
                <w:rFonts w:ascii="細明體" w:hAnsi="細明體" w:hint="eastAsia"/>
                <w:b w:val="0"/>
                <w:bCs w:val="0"/>
                <w:noProof/>
                <w:sz w:val="20"/>
                <w:szCs w:val="20"/>
              </w:rPr>
              <w:t>與高分子研究所合聘</w:t>
            </w:r>
            <w:r w:rsidRPr="00170B02">
              <w:rPr>
                <w:rFonts w:ascii="細明體" w:hAnsi="細明體" w:hint="eastAsia"/>
                <w:b w:val="0"/>
                <w:bCs w:val="0"/>
                <w:noProof/>
                <w:sz w:val="20"/>
                <w:szCs w:val="20"/>
              </w:rPr>
              <w:t>)</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上田充</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特聘講座教授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1080131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工學院化學工程學系</w:t>
            </w:r>
            <w:r w:rsidRPr="00170B02">
              <w:rPr>
                <w:rFonts w:ascii="細明體" w:hAnsi="細明體" w:hint="eastAsia"/>
                <w:b w:val="0"/>
                <w:bCs w:val="0"/>
                <w:noProof/>
                <w:sz w:val="20"/>
                <w:szCs w:val="20"/>
              </w:rPr>
              <w:t>(</w:t>
            </w:r>
            <w:r w:rsidRPr="00170B02">
              <w:rPr>
                <w:rFonts w:ascii="細明體" w:hAnsi="細明體" w:hint="eastAsia"/>
                <w:b w:val="0"/>
                <w:bCs w:val="0"/>
                <w:noProof/>
                <w:sz w:val="20"/>
                <w:szCs w:val="20"/>
              </w:rPr>
              <w:t>與高分子研究所合聘</w:t>
            </w:r>
            <w:r w:rsidRPr="00170B02">
              <w:rPr>
                <w:rFonts w:ascii="細明體" w:hAnsi="細明體" w:hint="eastAsia"/>
                <w:b w:val="0"/>
                <w:bCs w:val="0"/>
                <w:noProof/>
                <w:sz w:val="20"/>
                <w:szCs w:val="20"/>
              </w:rPr>
              <w:t>)</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平尾明</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特聘講座教授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1080131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工學院材料科學與工程學系</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任廣禹</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特聘講座教授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1080131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理學院物理學系</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朱國瑞</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特聘研究講座</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1050801</w:t>
            </w:r>
            <w:r>
              <w:rPr>
                <w:rFonts w:ascii="細明體" w:hAnsi="細明體" w:hint="eastAsia"/>
                <w:b w:val="0"/>
                <w:bCs w:val="0"/>
                <w:sz w:val="20"/>
                <w:szCs w:val="20"/>
              </w:rPr>
              <w:t>-</w:t>
            </w:r>
            <w:r w:rsidRPr="00170B02">
              <w:rPr>
                <w:rFonts w:ascii="細明體" w:hAnsi="細明體"/>
                <w:b w:val="0"/>
                <w:bCs w:val="0"/>
                <w:noProof/>
                <w:sz w:val="20"/>
                <w:szCs w:val="20"/>
              </w:rPr>
              <w:t>1080731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管理學院財務金融學系</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吳俊吉</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特聘講座教授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1050101</w:t>
            </w:r>
            <w:r>
              <w:rPr>
                <w:rFonts w:ascii="細明體" w:hAnsi="細明體" w:hint="eastAsia"/>
                <w:b w:val="0"/>
                <w:bCs w:val="0"/>
                <w:sz w:val="20"/>
                <w:szCs w:val="20"/>
              </w:rPr>
              <w:t>-</w:t>
            </w:r>
            <w:r w:rsidRPr="00170B02">
              <w:rPr>
                <w:rFonts w:ascii="細明體" w:hAnsi="細明體"/>
                <w:b w:val="0"/>
                <w:bCs w:val="0"/>
                <w:noProof/>
                <w:sz w:val="20"/>
                <w:szCs w:val="20"/>
              </w:rPr>
              <w:t>1061231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國家理論科學研究中心</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b w:val="0"/>
                <w:bCs w:val="0"/>
                <w:noProof/>
                <w:sz w:val="24"/>
              </w:rPr>
              <w:t>Richard M. Schoen</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特聘研究講座</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1050701</w:t>
            </w:r>
            <w:r>
              <w:rPr>
                <w:rFonts w:ascii="細明體" w:hAnsi="細明體" w:hint="eastAsia"/>
                <w:b w:val="0"/>
                <w:bCs w:val="0"/>
                <w:sz w:val="20"/>
                <w:szCs w:val="20"/>
              </w:rPr>
              <w:t>-</w:t>
            </w:r>
            <w:r w:rsidRPr="00170B02">
              <w:rPr>
                <w:rFonts w:ascii="細明體" w:hAnsi="細明體"/>
                <w:b w:val="0"/>
                <w:bCs w:val="0"/>
                <w:noProof/>
                <w:sz w:val="20"/>
                <w:szCs w:val="20"/>
              </w:rPr>
              <w:t>1080630</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生命科學院植物科學研究所</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賀端華</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特聘研究講座</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1080131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9</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文學院臺灣文學研究所</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白先勇</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特聘講座教授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1060731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10</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續聘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工學院材料科學與工程學系</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米耀榮</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特聘講座教授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1050401</w:t>
            </w:r>
            <w:r>
              <w:rPr>
                <w:rFonts w:ascii="細明體" w:hAnsi="細明體" w:hint="eastAsia"/>
                <w:b w:val="0"/>
                <w:bCs w:val="0"/>
                <w:sz w:val="20"/>
                <w:szCs w:val="20"/>
              </w:rPr>
              <w:t>-</w:t>
            </w:r>
            <w:r w:rsidRPr="00170B02">
              <w:rPr>
                <w:rFonts w:ascii="細明體" w:hAnsi="細明體"/>
                <w:b w:val="0"/>
                <w:bCs w:val="0"/>
                <w:noProof/>
                <w:sz w:val="20"/>
                <w:szCs w:val="20"/>
              </w:rPr>
              <w:t>1080331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bl>
    <w:p w:rsidR="00B81630" w:rsidRDefault="00B81630" w:rsidP="00B8163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725B23" w:rsidTr="00725B23">
        <w:tc>
          <w:tcPr>
            <w:tcW w:w="540" w:type="dxa"/>
            <w:vAlign w:val="center"/>
          </w:tcPr>
          <w:p w:rsidR="00725B23" w:rsidRDefault="00725B23" w:rsidP="00725B23">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725B23" w:rsidRDefault="00725B23" w:rsidP="00725B23">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725B23" w:rsidRDefault="00725B23" w:rsidP="00725B23">
            <w:pPr>
              <w:rPr>
                <w:b w:val="0"/>
                <w:sz w:val="20"/>
                <w:szCs w:val="20"/>
              </w:rPr>
            </w:pPr>
            <w:r>
              <w:rPr>
                <w:rFonts w:hint="eastAsia"/>
                <w:b w:val="0"/>
                <w:sz w:val="20"/>
                <w:szCs w:val="20"/>
              </w:rPr>
              <w:t>學院系科所別</w:t>
            </w:r>
          </w:p>
        </w:tc>
        <w:tc>
          <w:tcPr>
            <w:tcW w:w="1080" w:type="dxa"/>
          </w:tcPr>
          <w:p w:rsidR="00725B23" w:rsidRDefault="00725B23" w:rsidP="00725B23">
            <w:pPr>
              <w:rPr>
                <w:b w:val="0"/>
                <w:sz w:val="24"/>
              </w:rPr>
            </w:pPr>
            <w:r>
              <w:rPr>
                <w:rFonts w:hint="eastAsia"/>
                <w:b w:val="0"/>
                <w:sz w:val="24"/>
              </w:rPr>
              <w:t>姓   名</w:t>
            </w:r>
          </w:p>
        </w:tc>
        <w:tc>
          <w:tcPr>
            <w:tcW w:w="1260" w:type="dxa"/>
          </w:tcPr>
          <w:p w:rsidR="00725B23" w:rsidRDefault="00725B23" w:rsidP="00725B23">
            <w:pPr>
              <w:rPr>
                <w:b w:val="0"/>
                <w:sz w:val="20"/>
                <w:szCs w:val="20"/>
              </w:rPr>
            </w:pPr>
            <w:r>
              <w:rPr>
                <w:rFonts w:hint="eastAsia"/>
                <w:b w:val="0"/>
                <w:sz w:val="20"/>
                <w:szCs w:val="20"/>
              </w:rPr>
              <w:t>聘任職別</w:t>
            </w:r>
          </w:p>
        </w:tc>
        <w:tc>
          <w:tcPr>
            <w:tcW w:w="2160" w:type="dxa"/>
            <w:shd w:val="clear" w:color="auto" w:fill="auto"/>
          </w:tcPr>
          <w:p w:rsidR="00725B23" w:rsidRDefault="00725B23" w:rsidP="00725B23">
            <w:pPr>
              <w:rPr>
                <w:b w:val="0"/>
                <w:sz w:val="20"/>
                <w:szCs w:val="20"/>
              </w:rPr>
            </w:pPr>
            <w:r>
              <w:rPr>
                <w:rFonts w:hint="eastAsia"/>
                <w:b w:val="0"/>
                <w:sz w:val="20"/>
                <w:szCs w:val="20"/>
              </w:rPr>
              <w:t>聘期起迄</w:t>
            </w:r>
          </w:p>
        </w:tc>
        <w:tc>
          <w:tcPr>
            <w:tcW w:w="2080" w:type="dxa"/>
            <w:shd w:val="clear" w:color="auto" w:fill="auto"/>
          </w:tcPr>
          <w:p w:rsidR="00725B23" w:rsidRDefault="00725B23" w:rsidP="00725B23">
            <w:pPr>
              <w:rPr>
                <w:b w:val="0"/>
                <w:sz w:val="20"/>
                <w:szCs w:val="20"/>
              </w:rPr>
            </w:pPr>
            <w:r>
              <w:rPr>
                <w:rFonts w:hint="eastAsia"/>
                <w:b w:val="0"/>
                <w:sz w:val="20"/>
                <w:szCs w:val="20"/>
              </w:rPr>
              <w:t>備  註</w:t>
            </w: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社會科學院國家發展研究所</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廖福特</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工學院工程科學及海洋工程學系</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馬克沁</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1060131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生命科學院生化科學研究所</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楊維元</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副教授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bl>
    <w:p w:rsidR="00B81630" w:rsidRDefault="00B81630" w:rsidP="00B8163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725B23" w:rsidTr="00725B23">
        <w:tc>
          <w:tcPr>
            <w:tcW w:w="540" w:type="dxa"/>
            <w:vAlign w:val="center"/>
          </w:tcPr>
          <w:p w:rsidR="00725B23" w:rsidRDefault="00725B23" w:rsidP="00725B23">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725B23" w:rsidRDefault="00725B23" w:rsidP="00725B23">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725B23" w:rsidRDefault="00725B23" w:rsidP="00725B23">
            <w:pPr>
              <w:rPr>
                <w:b w:val="0"/>
                <w:sz w:val="20"/>
                <w:szCs w:val="20"/>
              </w:rPr>
            </w:pPr>
            <w:r>
              <w:rPr>
                <w:rFonts w:hint="eastAsia"/>
                <w:b w:val="0"/>
                <w:sz w:val="20"/>
                <w:szCs w:val="20"/>
              </w:rPr>
              <w:t>學院系科所別</w:t>
            </w:r>
          </w:p>
        </w:tc>
        <w:tc>
          <w:tcPr>
            <w:tcW w:w="1080" w:type="dxa"/>
          </w:tcPr>
          <w:p w:rsidR="00725B23" w:rsidRDefault="00725B23" w:rsidP="00725B23">
            <w:pPr>
              <w:rPr>
                <w:b w:val="0"/>
                <w:sz w:val="24"/>
              </w:rPr>
            </w:pPr>
            <w:r>
              <w:rPr>
                <w:rFonts w:hint="eastAsia"/>
                <w:b w:val="0"/>
                <w:sz w:val="24"/>
              </w:rPr>
              <w:t>姓   名</w:t>
            </w:r>
          </w:p>
        </w:tc>
        <w:tc>
          <w:tcPr>
            <w:tcW w:w="1260" w:type="dxa"/>
          </w:tcPr>
          <w:p w:rsidR="00725B23" w:rsidRDefault="00725B23" w:rsidP="00725B23">
            <w:pPr>
              <w:rPr>
                <w:b w:val="0"/>
                <w:sz w:val="20"/>
                <w:szCs w:val="20"/>
              </w:rPr>
            </w:pPr>
            <w:r>
              <w:rPr>
                <w:rFonts w:hint="eastAsia"/>
                <w:b w:val="0"/>
                <w:sz w:val="20"/>
                <w:szCs w:val="20"/>
              </w:rPr>
              <w:t>聘任職別</w:t>
            </w:r>
          </w:p>
        </w:tc>
        <w:tc>
          <w:tcPr>
            <w:tcW w:w="2160" w:type="dxa"/>
            <w:shd w:val="clear" w:color="auto" w:fill="auto"/>
          </w:tcPr>
          <w:p w:rsidR="00725B23" w:rsidRDefault="00725B23" w:rsidP="00725B23">
            <w:pPr>
              <w:rPr>
                <w:b w:val="0"/>
                <w:sz w:val="20"/>
                <w:szCs w:val="20"/>
              </w:rPr>
            </w:pPr>
            <w:r>
              <w:rPr>
                <w:rFonts w:hint="eastAsia"/>
                <w:b w:val="0"/>
                <w:sz w:val="20"/>
                <w:szCs w:val="20"/>
              </w:rPr>
              <w:t>聘期起迄</w:t>
            </w:r>
          </w:p>
        </w:tc>
        <w:tc>
          <w:tcPr>
            <w:tcW w:w="2080" w:type="dxa"/>
            <w:shd w:val="clear" w:color="auto" w:fill="auto"/>
          </w:tcPr>
          <w:p w:rsidR="00725B23" w:rsidRDefault="00725B23" w:rsidP="00725B23">
            <w:pPr>
              <w:rPr>
                <w:b w:val="0"/>
                <w:sz w:val="20"/>
                <w:szCs w:val="20"/>
              </w:rPr>
            </w:pPr>
            <w:r>
              <w:rPr>
                <w:rFonts w:hint="eastAsia"/>
                <w:b w:val="0"/>
                <w:sz w:val="20"/>
                <w:szCs w:val="20"/>
              </w:rPr>
              <w:t>備  註</w:t>
            </w: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社會科學院社會工作學系</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周鎮忠</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客座教授</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1050530</w:t>
            </w:r>
            <w:r>
              <w:rPr>
                <w:rFonts w:ascii="細明體" w:hAnsi="細明體" w:hint="eastAsia"/>
                <w:b w:val="0"/>
                <w:bCs w:val="0"/>
                <w:sz w:val="20"/>
                <w:szCs w:val="20"/>
              </w:rPr>
              <w:t>-</w:t>
            </w:r>
            <w:r w:rsidRPr="00170B02">
              <w:rPr>
                <w:rFonts w:ascii="細明體" w:hAnsi="細明體"/>
                <w:b w:val="0"/>
                <w:bCs w:val="0"/>
                <w:noProof/>
                <w:sz w:val="20"/>
                <w:szCs w:val="20"/>
              </w:rPr>
              <w:t>1050707</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國家理論科學研究中心</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蔣雲平</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客座研究員</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1050701</w:t>
            </w:r>
            <w:r>
              <w:rPr>
                <w:rFonts w:ascii="細明體" w:hAnsi="細明體" w:hint="eastAsia"/>
                <w:b w:val="0"/>
                <w:bCs w:val="0"/>
                <w:sz w:val="20"/>
                <w:szCs w:val="20"/>
              </w:rPr>
              <w:t>-</w:t>
            </w:r>
            <w:r w:rsidRPr="00170B02">
              <w:rPr>
                <w:rFonts w:ascii="細明體" w:hAnsi="細明體"/>
                <w:b w:val="0"/>
                <w:bCs w:val="0"/>
                <w:noProof/>
                <w:sz w:val="20"/>
                <w:szCs w:val="20"/>
              </w:rPr>
              <w:t>1060131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國家理論科學研究中心</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b w:val="0"/>
                <w:bCs w:val="0"/>
                <w:noProof/>
                <w:sz w:val="24"/>
              </w:rPr>
              <w:t>Kazuo Aoki</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客座研究員</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1050401</w:t>
            </w:r>
            <w:r>
              <w:rPr>
                <w:rFonts w:ascii="細明體" w:hAnsi="細明體" w:hint="eastAsia"/>
                <w:b w:val="0"/>
                <w:bCs w:val="0"/>
                <w:sz w:val="20"/>
                <w:szCs w:val="20"/>
              </w:rPr>
              <w:t>-</w:t>
            </w:r>
            <w:r w:rsidRPr="00170B02">
              <w:rPr>
                <w:rFonts w:ascii="細明體" w:hAnsi="細明體"/>
                <w:b w:val="0"/>
                <w:bCs w:val="0"/>
                <w:noProof/>
                <w:sz w:val="20"/>
                <w:szCs w:val="20"/>
              </w:rPr>
              <w:t>1080331</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r w:rsidR="00725B23" w:rsidTr="00725B23">
        <w:tc>
          <w:tcPr>
            <w:tcW w:w="540" w:type="dxa"/>
            <w:vAlign w:val="center"/>
          </w:tcPr>
          <w:p w:rsidR="00725B23" w:rsidRDefault="00725B23" w:rsidP="00725B23">
            <w:pPr>
              <w:spacing w:beforeLines="25" w:before="90" w:afterLines="25" w:after="90" w:line="200" w:lineRule="exact"/>
              <w:ind w:leftChars="-15" w:left="-48"/>
              <w:jc w:val="center"/>
              <w:rPr>
                <w:b w:val="0"/>
                <w:sz w:val="24"/>
              </w:rPr>
            </w:pPr>
            <w:r w:rsidRPr="00170B02">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國家理論科學研究中心</w:t>
            </w:r>
          </w:p>
        </w:tc>
        <w:tc>
          <w:tcPr>
            <w:tcW w:w="1080" w:type="dxa"/>
            <w:vAlign w:val="center"/>
          </w:tcPr>
          <w:p w:rsidR="00725B2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中村玄</w:t>
            </w:r>
          </w:p>
        </w:tc>
        <w:tc>
          <w:tcPr>
            <w:tcW w:w="1260" w:type="dxa"/>
            <w:vAlign w:val="center"/>
          </w:tcPr>
          <w:p w:rsidR="00725B2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客座研究員</w:t>
            </w:r>
          </w:p>
        </w:tc>
        <w:tc>
          <w:tcPr>
            <w:tcW w:w="2160" w:type="dxa"/>
            <w:shd w:val="clear" w:color="auto" w:fill="auto"/>
            <w:vAlign w:val="center"/>
          </w:tcPr>
          <w:p w:rsidR="00725B2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1050401</w:t>
            </w:r>
            <w:r>
              <w:rPr>
                <w:rFonts w:ascii="細明體" w:hAnsi="細明體" w:hint="eastAsia"/>
                <w:b w:val="0"/>
                <w:bCs w:val="0"/>
                <w:sz w:val="20"/>
                <w:szCs w:val="20"/>
              </w:rPr>
              <w:t>-</w:t>
            </w:r>
            <w:r w:rsidRPr="00170B02">
              <w:rPr>
                <w:rFonts w:ascii="細明體" w:hAnsi="細明體"/>
                <w:b w:val="0"/>
                <w:bCs w:val="0"/>
                <w:noProof/>
                <w:sz w:val="20"/>
                <w:szCs w:val="20"/>
              </w:rPr>
              <w:t>1050630</w:t>
            </w:r>
          </w:p>
        </w:tc>
        <w:tc>
          <w:tcPr>
            <w:tcW w:w="2080" w:type="dxa"/>
            <w:shd w:val="clear" w:color="auto" w:fill="auto"/>
            <w:vAlign w:val="center"/>
          </w:tcPr>
          <w:p w:rsidR="00725B23" w:rsidRDefault="00725B23" w:rsidP="00725B23">
            <w:pPr>
              <w:spacing w:beforeLines="25" w:before="90" w:afterLines="25" w:after="90" w:line="200" w:lineRule="exact"/>
              <w:ind w:leftChars="-15" w:left="-48"/>
              <w:jc w:val="both"/>
              <w:rPr>
                <w:b w:val="0"/>
                <w:sz w:val="24"/>
              </w:rPr>
            </w:pPr>
          </w:p>
        </w:tc>
      </w:tr>
    </w:tbl>
    <w:p w:rsidR="00FC1E49" w:rsidRPr="005F265E"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六</w:t>
      </w:r>
      <w:r w:rsidRPr="005F265E">
        <w:rPr>
          <w:rFonts w:ascii="細明體" w:eastAsia="細明體" w:hAnsi="細明體" w:hint="eastAsia"/>
          <w:b w:val="0"/>
          <w:sz w:val="24"/>
        </w:rPr>
        <w:t>、生命科學院生命科學系新聘教師林盈仲助理教授</w:t>
      </w:r>
      <w:r w:rsidRPr="005F265E">
        <w:rPr>
          <w:rFonts w:ascii="細明體" w:eastAsia="細明體" w:hAnsi="細明體"/>
          <w:b w:val="0"/>
          <w:sz w:val="24"/>
        </w:rPr>
        <w:t>(</w:t>
      </w:r>
      <w:r w:rsidRPr="005F265E">
        <w:rPr>
          <w:rFonts w:ascii="細明體" w:eastAsia="細明體" w:hAnsi="細明體" w:hint="eastAsia"/>
          <w:b w:val="0"/>
          <w:sz w:val="24"/>
        </w:rPr>
        <w:t>自</w:t>
      </w:r>
      <w:r w:rsidRPr="005F265E">
        <w:rPr>
          <w:rFonts w:ascii="細明體" w:eastAsia="細明體" w:hAnsi="細明體"/>
          <w:b w:val="0"/>
          <w:sz w:val="24"/>
        </w:rPr>
        <w:t>10</w:t>
      </w:r>
      <w:r w:rsidRPr="005F265E">
        <w:rPr>
          <w:rFonts w:ascii="細明體" w:eastAsia="細明體" w:hAnsi="細明體" w:hint="eastAsia"/>
          <w:b w:val="0"/>
          <w:sz w:val="24"/>
        </w:rPr>
        <w:t>5年2月</w:t>
      </w:r>
      <w:r w:rsidRPr="005F265E">
        <w:rPr>
          <w:rFonts w:ascii="細明體" w:eastAsia="細明體" w:hAnsi="細明體"/>
          <w:b w:val="0"/>
          <w:sz w:val="24"/>
        </w:rPr>
        <w:t>1</w:t>
      </w:r>
      <w:r w:rsidRPr="005F265E">
        <w:rPr>
          <w:rFonts w:ascii="細明體" w:eastAsia="細明體" w:hAnsi="細明體" w:hint="eastAsia"/>
          <w:b w:val="0"/>
          <w:sz w:val="24"/>
        </w:rPr>
        <w:t>日起聘</w:t>
      </w:r>
      <w:r w:rsidRPr="005F265E">
        <w:rPr>
          <w:rFonts w:ascii="細明體" w:eastAsia="細明體" w:hAnsi="細明體"/>
          <w:b w:val="0"/>
          <w:sz w:val="24"/>
        </w:rPr>
        <w:t>)</w:t>
      </w:r>
      <w:r w:rsidRPr="005F265E">
        <w:rPr>
          <w:rFonts w:ascii="細明體" w:eastAsia="細明體" w:hAnsi="細明體" w:hint="eastAsia"/>
          <w:b w:val="0"/>
          <w:sz w:val="24"/>
        </w:rPr>
        <w:t>，因故申請延後於</w:t>
      </w:r>
      <w:r w:rsidRPr="005F265E">
        <w:rPr>
          <w:rFonts w:ascii="細明體" w:eastAsia="細明體" w:hAnsi="細明體"/>
          <w:b w:val="0"/>
          <w:sz w:val="24"/>
        </w:rPr>
        <w:t>105</w:t>
      </w:r>
      <w:r w:rsidRPr="005F265E">
        <w:rPr>
          <w:rFonts w:ascii="細明體" w:eastAsia="細明體" w:hAnsi="細明體" w:hint="eastAsia"/>
          <w:b w:val="0"/>
          <w:sz w:val="24"/>
        </w:rPr>
        <w:t>年8月</w:t>
      </w:r>
      <w:r w:rsidRPr="005F265E">
        <w:rPr>
          <w:rFonts w:ascii="細明體" w:eastAsia="細明體" w:hAnsi="細明體"/>
          <w:b w:val="0"/>
          <w:sz w:val="24"/>
        </w:rPr>
        <w:t>1</w:t>
      </w:r>
      <w:r w:rsidRPr="005F265E">
        <w:rPr>
          <w:rFonts w:ascii="細明體" w:eastAsia="細明體" w:hAnsi="細明體" w:hint="eastAsia"/>
          <w:b w:val="0"/>
          <w:sz w:val="24"/>
        </w:rPr>
        <w:t>日到職，代表著作仍符合相關規定，業簽奉核定。</w:t>
      </w:r>
    </w:p>
    <w:p w:rsidR="00FC1E49"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ascii="細明體" w:eastAsia="細明體" w:hAnsi="細明體"/>
          <w:b w:val="0"/>
          <w:sz w:val="24"/>
        </w:rPr>
      </w:pPr>
      <w:r>
        <w:rPr>
          <w:rFonts w:ascii="細明體" w:eastAsia="細明體" w:hAnsi="細明體" w:hint="eastAsia"/>
          <w:b w:val="0"/>
          <w:sz w:val="24"/>
        </w:rPr>
        <w:t>七</w:t>
      </w:r>
      <w:r w:rsidRPr="005F265E">
        <w:rPr>
          <w:rFonts w:ascii="細明體" w:eastAsia="細明體" w:hAnsi="細明體" w:hint="eastAsia"/>
          <w:b w:val="0"/>
          <w:sz w:val="24"/>
        </w:rPr>
        <w:t>、生農學院</w:t>
      </w:r>
      <w:r>
        <w:rPr>
          <w:rFonts w:ascii="細明體" w:eastAsia="細明體" w:hAnsi="細明體" w:hint="eastAsia"/>
          <w:b w:val="0"/>
          <w:sz w:val="24"/>
        </w:rPr>
        <w:t>食品科技研究</w:t>
      </w:r>
      <w:r w:rsidRPr="005F265E">
        <w:rPr>
          <w:rFonts w:ascii="細明體" w:eastAsia="細明體" w:hAnsi="細明體" w:hint="eastAsia"/>
          <w:b w:val="0"/>
          <w:sz w:val="24"/>
        </w:rPr>
        <w:t>所新聘專案計畫助理研究員貝格爾，原</w:t>
      </w:r>
      <w:r>
        <w:rPr>
          <w:rFonts w:ascii="細明體" w:eastAsia="細明體" w:hAnsi="細明體" w:hint="eastAsia"/>
          <w:b w:val="0"/>
          <w:sz w:val="24"/>
        </w:rPr>
        <w:t>聘期</w:t>
      </w:r>
      <w:r w:rsidRPr="005F265E">
        <w:rPr>
          <w:rFonts w:ascii="細明體" w:eastAsia="細明體" w:hAnsi="細明體" w:hint="eastAsia"/>
          <w:b w:val="0"/>
          <w:sz w:val="24"/>
        </w:rPr>
        <w:t>自</w:t>
      </w:r>
      <w:r w:rsidRPr="005F265E">
        <w:rPr>
          <w:rFonts w:ascii="細明體" w:eastAsia="細明體" w:hAnsi="細明體"/>
          <w:b w:val="0"/>
          <w:sz w:val="24"/>
        </w:rPr>
        <w:t>10</w:t>
      </w:r>
      <w:r w:rsidRPr="005F265E">
        <w:rPr>
          <w:rFonts w:ascii="細明體" w:eastAsia="細明體" w:hAnsi="細明體" w:hint="eastAsia"/>
          <w:b w:val="0"/>
          <w:sz w:val="24"/>
        </w:rPr>
        <w:t>4年12月18日起至105年10月31日</w:t>
      </w:r>
      <w:r>
        <w:rPr>
          <w:rFonts w:ascii="細明體" w:eastAsia="細明體" w:hAnsi="細明體" w:hint="eastAsia"/>
          <w:b w:val="0"/>
          <w:sz w:val="24"/>
        </w:rPr>
        <w:t>止</w:t>
      </w:r>
      <w:r w:rsidRPr="005F265E">
        <w:rPr>
          <w:rFonts w:ascii="細明體" w:eastAsia="細明體" w:hAnsi="細明體" w:hint="eastAsia"/>
          <w:b w:val="0"/>
          <w:sz w:val="24"/>
        </w:rPr>
        <w:t>，因故申請將聘期延長至</w:t>
      </w:r>
      <w:r w:rsidRPr="005F265E">
        <w:rPr>
          <w:rFonts w:ascii="細明體" w:eastAsia="細明體" w:hAnsi="細明體"/>
          <w:b w:val="0"/>
          <w:sz w:val="24"/>
        </w:rPr>
        <w:t>105</w:t>
      </w:r>
      <w:r w:rsidRPr="005F265E">
        <w:rPr>
          <w:rFonts w:ascii="細明體" w:eastAsia="細明體" w:hAnsi="細明體" w:hint="eastAsia"/>
          <w:b w:val="0"/>
          <w:sz w:val="24"/>
        </w:rPr>
        <w:t>年12月</w:t>
      </w:r>
      <w:r w:rsidRPr="005F265E">
        <w:rPr>
          <w:rFonts w:ascii="細明體" w:eastAsia="細明體" w:hAnsi="細明體"/>
          <w:b w:val="0"/>
          <w:sz w:val="24"/>
        </w:rPr>
        <w:t>1</w:t>
      </w:r>
      <w:r w:rsidRPr="005F265E">
        <w:rPr>
          <w:rFonts w:ascii="細明體" w:eastAsia="細明體" w:hAnsi="細明體" w:hint="eastAsia"/>
          <w:b w:val="0"/>
          <w:sz w:val="24"/>
        </w:rPr>
        <w:t>7日止，業簽奉核定，並提</w:t>
      </w:r>
      <w:r w:rsidRPr="005F265E">
        <w:rPr>
          <w:rFonts w:ascii="細明體" w:eastAsia="細明體" w:hAnsi="細明體"/>
          <w:b w:val="0"/>
          <w:sz w:val="24"/>
        </w:rPr>
        <w:t>第2</w:t>
      </w:r>
      <w:r w:rsidRPr="005F265E">
        <w:rPr>
          <w:rFonts w:ascii="細明體" w:eastAsia="細明體" w:hAnsi="細明體" w:hint="eastAsia"/>
          <w:b w:val="0"/>
          <w:sz w:val="24"/>
        </w:rPr>
        <w:t>889</w:t>
      </w:r>
      <w:r w:rsidRPr="005F265E">
        <w:rPr>
          <w:rFonts w:ascii="細明體" w:eastAsia="細明體" w:hAnsi="細明體"/>
          <w:b w:val="0"/>
          <w:sz w:val="24"/>
        </w:rPr>
        <w:t>次行政會議</w:t>
      </w:r>
      <w:r w:rsidRPr="005F265E">
        <w:rPr>
          <w:rFonts w:ascii="細明體" w:eastAsia="細明體" w:hAnsi="細明體" w:hint="eastAsia"/>
          <w:b w:val="0"/>
          <w:sz w:val="24"/>
        </w:rPr>
        <w:t>討論通過，提會報告。</w:t>
      </w:r>
    </w:p>
    <w:p w:rsidR="00FC1E49" w:rsidRPr="005F265E"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ascii="細明體" w:eastAsia="細明體" w:hAnsi="細明體"/>
          <w:b w:val="0"/>
          <w:sz w:val="24"/>
        </w:rPr>
      </w:pPr>
      <w:r>
        <w:rPr>
          <w:rFonts w:ascii="細明體" w:eastAsia="細明體" w:hAnsi="細明體" w:hint="eastAsia"/>
          <w:b w:val="0"/>
          <w:sz w:val="24"/>
        </w:rPr>
        <w:t>八</w:t>
      </w:r>
      <w:r w:rsidRPr="005F265E">
        <w:rPr>
          <w:rFonts w:ascii="細明體" w:eastAsia="細明體" w:hAnsi="細明體" w:hint="eastAsia"/>
          <w:b w:val="0"/>
          <w:sz w:val="24"/>
        </w:rPr>
        <w:t>、</w:t>
      </w:r>
      <w:r>
        <w:rPr>
          <w:rFonts w:ascii="細明體" w:eastAsia="細明體" w:hAnsi="細明體" w:hint="eastAsia"/>
          <w:b w:val="0"/>
          <w:sz w:val="24"/>
        </w:rPr>
        <w:t>有關</w:t>
      </w:r>
      <w:r>
        <w:rPr>
          <w:rFonts w:eastAsia="細明體" w:hAnsi="標楷體" w:hint="eastAsia"/>
          <w:b w:val="0"/>
          <w:sz w:val="24"/>
        </w:rPr>
        <w:t>民眾檢舉電資學院教師疑似違反學術倫理案，因原檢舉人主動撤銷，</w:t>
      </w:r>
      <w:r w:rsidRPr="00B9486D">
        <w:rPr>
          <w:rFonts w:eastAsia="細明體" w:hAnsi="標楷體" w:hint="eastAsia"/>
          <w:b w:val="0"/>
          <w:sz w:val="24"/>
        </w:rPr>
        <w:t>提會報告後結案</w:t>
      </w:r>
      <w:r w:rsidRPr="005F265E">
        <w:rPr>
          <w:rFonts w:ascii="細明體" w:eastAsia="細明體" w:hAnsi="細明體" w:hint="eastAsia"/>
          <w:b w:val="0"/>
          <w:sz w:val="24"/>
        </w:rPr>
        <w:t>。</w:t>
      </w:r>
    </w:p>
    <w:p w:rsidR="00FC1E49"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33" w:left="851" w:hangingChars="177" w:hanging="425"/>
        <w:jc w:val="both"/>
        <w:rPr>
          <w:rFonts w:eastAsia="細明體" w:hAnsi="標楷體"/>
          <w:b w:val="0"/>
          <w:sz w:val="24"/>
        </w:rPr>
      </w:pPr>
      <w:r>
        <w:rPr>
          <w:rFonts w:eastAsia="細明體" w:hAnsi="標楷體" w:hint="eastAsia"/>
          <w:b w:val="0"/>
          <w:sz w:val="24"/>
        </w:rPr>
        <w:t>(</w:t>
      </w:r>
      <w:r w:rsidRPr="002D0844">
        <w:rPr>
          <w:rFonts w:eastAsia="細明體" w:hAnsi="標楷體" w:hint="eastAsia"/>
          <w:b w:val="0"/>
          <w:sz w:val="24"/>
        </w:rPr>
        <w:t>一</w:t>
      </w:r>
      <w:r>
        <w:rPr>
          <w:rFonts w:eastAsia="細明體" w:hAnsi="標楷體" w:hint="eastAsia"/>
          <w:b w:val="0"/>
          <w:sz w:val="24"/>
        </w:rPr>
        <w:t>)</w:t>
      </w:r>
      <w:r w:rsidRPr="00B9486D">
        <w:rPr>
          <w:rFonts w:eastAsia="細明體" w:hAnsi="標楷體" w:hint="eastAsia"/>
          <w:b w:val="0"/>
          <w:sz w:val="24"/>
        </w:rPr>
        <w:t>原檢舉人提出兩項請求：</w:t>
      </w:r>
    </w:p>
    <w:p w:rsidR="00FC1E49"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33" w:left="1171" w:hangingChars="177" w:hanging="425"/>
        <w:jc w:val="both"/>
        <w:rPr>
          <w:rFonts w:eastAsia="細明體" w:hAnsi="標楷體"/>
          <w:b w:val="0"/>
          <w:sz w:val="24"/>
        </w:rPr>
      </w:pPr>
      <w:r>
        <w:rPr>
          <w:rFonts w:eastAsia="細明體" w:hAnsi="標楷體" w:hint="eastAsia"/>
          <w:b w:val="0"/>
          <w:sz w:val="24"/>
        </w:rPr>
        <w:t>1</w:t>
      </w:r>
      <w:r>
        <w:rPr>
          <w:rFonts w:eastAsia="細明體" w:hAnsi="標楷體" w:hint="eastAsia"/>
          <w:b w:val="0"/>
          <w:sz w:val="24"/>
        </w:rPr>
        <w:t>、</w:t>
      </w:r>
      <w:r w:rsidRPr="00B9486D">
        <w:rPr>
          <w:rFonts w:eastAsia="細明體" w:hAnsi="標楷體" w:hint="eastAsia"/>
          <w:b w:val="0"/>
          <w:sz w:val="24"/>
        </w:rPr>
        <w:t>將正式獎項名稱依國際學會正式方式改正。</w:t>
      </w:r>
    </w:p>
    <w:p w:rsidR="00FC1E49" w:rsidRPr="00B9486D"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233" w:left="1171" w:hangingChars="177" w:hanging="425"/>
        <w:jc w:val="both"/>
        <w:rPr>
          <w:rFonts w:eastAsia="細明體" w:hAnsi="標楷體"/>
          <w:b w:val="0"/>
          <w:sz w:val="24"/>
        </w:rPr>
      </w:pPr>
      <w:r>
        <w:rPr>
          <w:rFonts w:eastAsia="細明體" w:hAnsi="標楷體" w:hint="eastAsia"/>
          <w:b w:val="0"/>
          <w:sz w:val="24"/>
        </w:rPr>
        <w:t>2</w:t>
      </w:r>
      <w:r>
        <w:rPr>
          <w:rFonts w:eastAsia="細明體" w:hAnsi="標楷體" w:hint="eastAsia"/>
          <w:b w:val="0"/>
          <w:sz w:val="24"/>
        </w:rPr>
        <w:t>、</w:t>
      </w:r>
      <w:r w:rsidRPr="00B9486D">
        <w:rPr>
          <w:rFonts w:eastAsia="細明體" w:hAnsi="標楷體" w:hint="eastAsia"/>
          <w:b w:val="0"/>
          <w:sz w:val="24"/>
        </w:rPr>
        <w:t>請人事室對學術倫理的要求統整，對所有教授再個別發函重申其重要性。</w:t>
      </w:r>
    </w:p>
    <w:p w:rsidR="00FC1E49"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33" w:left="851" w:hangingChars="177" w:hanging="425"/>
        <w:jc w:val="both"/>
        <w:rPr>
          <w:rFonts w:eastAsia="細明體" w:hAnsi="標楷體"/>
          <w:b w:val="0"/>
          <w:sz w:val="24"/>
        </w:rPr>
      </w:pPr>
      <w:r w:rsidRPr="00752199">
        <w:rPr>
          <w:rFonts w:eastAsia="細明體" w:hAnsi="標楷體" w:hint="eastAsia"/>
          <w:b w:val="0"/>
          <w:sz w:val="24"/>
        </w:rPr>
        <w:t>(</w:t>
      </w:r>
      <w:r w:rsidRPr="00752199">
        <w:rPr>
          <w:rFonts w:eastAsia="細明體" w:hAnsi="標楷體" w:hint="eastAsia"/>
          <w:b w:val="0"/>
          <w:sz w:val="24"/>
        </w:rPr>
        <w:t>二</w:t>
      </w:r>
      <w:r w:rsidRPr="00752199">
        <w:rPr>
          <w:rFonts w:eastAsia="細明體" w:hAnsi="標楷體" w:hint="eastAsia"/>
          <w:b w:val="0"/>
          <w:sz w:val="24"/>
        </w:rPr>
        <w:t>)</w:t>
      </w:r>
      <w:r w:rsidRPr="00B9486D">
        <w:rPr>
          <w:rFonts w:eastAsia="細明體" w:hAnsi="標楷體" w:hint="eastAsia"/>
          <w:b w:val="0"/>
          <w:sz w:val="24"/>
        </w:rPr>
        <w:t>第</w:t>
      </w:r>
      <w:r w:rsidRPr="00B9486D">
        <w:rPr>
          <w:rFonts w:eastAsia="細明體" w:hAnsi="標楷體" w:hint="eastAsia"/>
          <w:b w:val="0"/>
          <w:sz w:val="24"/>
        </w:rPr>
        <w:t>1</w:t>
      </w:r>
      <w:r w:rsidR="006D16ED">
        <w:rPr>
          <w:rFonts w:eastAsia="細明體" w:hAnsi="標楷體" w:hint="eastAsia"/>
          <w:b w:val="0"/>
          <w:sz w:val="24"/>
        </w:rPr>
        <w:t>項業已</w:t>
      </w:r>
      <w:r>
        <w:rPr>
          <w:rFonts w:eastAsia="細明體" w:hAnsi="標楷體" w:hint="eastAsia"/>
          <w:b w:val="0"/>
          <w:sz w:val="24"/>
        </w:rPr>
        <w:t>轉知被檢舉人</w:t>
      </w:r>
      <w:r w:rsidRPr="00B9486D">
        <w:rPr>
          <w:rFonts w:eastAsia="細明體" w:hAnsi="標楷體" w:hint="eastAsia"/>
          <w:b w:val="0"/>
          <w:sz w:val="24"/>
        </w:rPr>
        <w:t>。</w:t>
      </w:r>
    </w:p>
    <w:p w:rsidR="00FC1E49" w:rsidRPr="00B9486D" w:rsidRDefault="00FC1E49" w:rsidP="00FC1E4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133" w:left="851" w:hangingChars="177" w:hanging="425"/>
        <w:jc w:val="both"/>
        <w:rPr>
          <w:rFonts w:eastAsia="細明體" w:hAnsi="標楷體"/>
          <w:b w:val="0"/>
          <w:sz w:val="24"/>
        </w:rPr>
      </w:pPr>
      <w:r>
        <w:rPr>
          <w:rFonts w:eastAsia="細明體" w:hAnsi="標楷體" w:hint="eastAsia"/>
          <w:b w:val="0"/>
          <w:sz w:val="24"/>
        </w:rPr>
        <w:t>(</w:t>
      </w:r>
      <w:r>
        <w:rPr>
          <w:rFonts w:eastAsia="細明體" w:hAnsi="標楷體" w:hint="eastAsia"/>
          <w:b w:val="0"/>
          <w:sz w:val="24"/>
        </w:rPr>
        <w:t>三</w:t>
      </w:r>
      <w:r>
        <w:rPr>
          <w:rFonts w:eastAsia="細明體" w:hAnsi="標楷體" w:hint="eastAsia"/>
          <w:b w:val="0"/>
          <w:sz w:val="24"/>
        </w:rPr>
        <w:t>)</w:t>
      </w:r>
      <w:r>
        <w:rPr>
          <w:rFonts w:eastAsia="細明體" w:hAnsi="標楷體" w:hint="eastAsia"/>
          <w:b w:val="0"/>
          <w:sz w:val="24"/>
        </w:rPr>
        <w:t>至對所有教授重申學術倫理重要性一節，擬於本案提本</w:t>
      </w:r>
      <w:r w:rsidRPr="00B9486D">
        <w:rPr>
          <w:rFonts w:eastAsia="細明體" w:hAnsi="標楷體" w:hint="eastAsia"/>
          <w:b w:val="0"/>
          <w:sz w:val="24"/>
        </w:rPr>
        <w:t>會報告後發文</w:t>
      </w:r>
      <w:r>
        <w:rPr>
          <w:rFonts w:eastAsia="細明體" w:hAnsi="標楷體" w:hint="eastAsia"/>
          <w:b w:val="0"/>
          <w:sz w:val="24"/>
        </w:rPr>
        <w:t>。</w:t>
      </w:r>
    </w:p>
    <w:p w:rsidR="00B24607" w:rsidRPr="00425A3B"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B81630" w:rsidRDefault="00B81630" w:rsidP="00B8163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lastRenderedPageBreak/>
        <w:t>一</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本校擬聘下列先生為專任教師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25B23" w:rsidRPr="008A1513" w:rsidTr="00725B23">
        <w:tc>
          <w:tcPr>
            <w:tcW w:w="540" w:type="dxa"/>
            <w:shd w:val="clear" w:color="auto" w:fill="auto"/>
            <w:vAlign w:val="center"/>
          </w:tcPr>
          <w:p w:rsidR="00725B23" w:rsidRPr="008A1513" w:rsidRDefault="00725B23" w:rsidP="00725B23">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725B23" w:rsidRPr="008A1513" w:rsidRDefault="00725B23" w:rsidP="00725B23">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725B23" w:rsidRPr="008A1513" w:rsidRDefault="00725B23" w:rsidP="00725B23">
            <w:pPr>
              <w:rPr>
                <w:b w:val="0"/>
                <w:sz w:val="20"/>
                <w:szCs w:val="20"/>
              </w:rPr>
            </w:pPr>
            <w:r w:rsidRPr="008A1513">
              <w:rPr>
                <w:rFonts w:hint="eastAsia"/>
                <w:b w:val="0"/>
                <w:sz w:val="20"/>
                <w:szCs w:val="20"/>
              </w:rPr>
              <w:t>學院系科所別</w:t>
            </w:r>
          </w:p>
        </w:tc>
        <w:tc>
          <w:tcPr>
            <w:tcW w:w="1080" w:type="dxa"/>
            <w:shd w:val="clear" w:color="auto" w:fill="auto"/>
          </w:tcPr>
          <w:p w:rsidR="00725B23" w:rsidRPr="008A1513" w:rsidRDefault="00725B23" w:rsidP="00725B23">
            <w:pPr>
              <w:rPr>
                <w:b w:val="0"/>
                <w:sz w:val="24"/>
              </w:rPr>
            </w:pPr>
            <w:r w:rsidRPr="008A1513">
              <w:rPr>
                <w:rFonts w:hint="eastAsia"/>
                <w:b w:val="0"/>
                <w:sz w:val="24"/>
              </w:rPr>
              <w:t>姓   名</w:t>
            </w:r>
          </w:p>
        </w:tc>
        <w:tc>
          <w:tcPr>
            <w:tcW w:w="1260" w:type="dxa"/>
            <w:shd w:val="clear" w:color="auto" w:fill="auto"/>
          </w:tcPr>
          <w:p w:rsidR="00725B23" w:rsidRPr="008A1513" w:rsidRDefault="00725B23" w:rsidP="00725B23">
            <w:pPr>
              <w:rPr>
                <w:b w:val="0"/>
                <w:sz w:val="20"/>
                <w:szCs w:val="20"/>
              </w:rPr>
            </w:pPr>
            <w:r w:rsidRPr="008A1513">
              <w:rPr>
                <w:rFonts w:hint="eastAsia"/>
                <w:b w:val="0"/>
                <w:sz w:val="20"/>
                <w:szCs w:val="20"/>
              </w:rPr>
              <w:t>聘任職別</w:t>
            </w:r>
          </w:p>
        </w:tc>
        <w:tc>
          <w:tcPr>
            <w:tcW w:w="2160" w:type="dxa"/>
            <w:shd w:val="clear" w:color="auto" w:fill="auto"/>
          </w:tcPr>
          <w:p w:rsidR="00725B23" w:rsidRPr="008A1513" w:rsidRDefault="00725B23" w:rsidP="00725B23">
            <w:pPr>
              <w:rPr>
                <w:b w:val="0"/>
                <w:sz w:val="20"/>
                <w:szCs w:val="20"/>
              </w:rPr>
            </w:pPr>
            <w:r w:rsidRPr="008A1513">
              <w:rPr>
                <w:rFonts w:hint="eastAsia"/>
                <w:b w:val="0"/>
                <w:sz w:val="20"/>
                <w:szCs w:val="20"/>
              </w:rPr>
              <w:t>聘期起迄</w:t>
            </w:r>
          </w:p>
        </w:tc>
        <w:tc>
          <w:tcPr>
            <w:tcW w:w="2080" w:type="dxa"/>
            <w:shd w:val="clear" w:color="auto" w:fill="auto"/>
          </w:tcPr>
          <w:p w:rsidR="00725B23" w:rsidRPr="008A1513" w:rsidRDefault="00725B23" w:rsidP="00725B23">
            <w:pPr>
              <w:rPr>
                <w:b w:val="0"/>
                <w:sz w:val="20"/>
                <w:szCs w:val="20"/>
              </w:rPr>
            </w:pPr>
            <w:r w:rsidRPr="008A1513">
              <w:rPr>
                <w:rFonts w:hint="eastAsia"/>
                <w:b w:val="0"/>
                <w:sz w:val="20"/>
                <w:szCs w:val="20"/>
              </w:rPr>
              <w:t>審查結果</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唐季祿</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副教授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王治元</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副教授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醫學院醫學系醫學教育暨生醫倫理學科</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蔡詩力</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管理學院企業管理碩士專班</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韓廷允</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社會科學院社會學系</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郭貞蘭</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生物資源暨農學院獸醫專業學院臨床動物醫學研究所</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余品奐</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醫學院分子醫學研究所</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張智芬</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醫學院醫學系家庭醫學科</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蔡兆勳</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副教授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醫學院藥學專業學院藥學系</w:t>
            </w:r>
            <w:r w:rsidRPr="00170B02">
              <w:rPr>
                <w:rFonts w:ascii="細明體" w:hAnsi="細明體" w:hint="eastAsia"/>
                <w:b w:val="0"/>
                <w:bCs w:val="0"/>
                <w:noProof/>
                <w:sz w:val="20"/>
                <w:szCs w:val="20"/>
              </w:rPr>
              <w:t>(</w:t>
            </w:r>
            <w:r w:rsidRPr="00170B02">
              <w:rPr>
                <w:rFonts w:ascii="細明體" w:hAnsi="細明體" w:hint="eastAsia"/>
                <w:b w:val="0"/>
                <w:bCs w:val="0"/>
                <w:noProof/>
                <w:sz w:val="20"/>
                <w:szCs w:val="20"/>
              </w:rPr>
              <w:t>與中央研究院合聘</w:t>
            </w:r>
            <w:r w:rsidRPr="00170B02">
              <w:rPr>
                <w:rFonts w:ascii="細明體" w:hAnsi="細明體" w:hint="eastAsia"/>
                <w:b w:val="0"/>
                <w:bCs w:val="0"/>
                <w:noProof/>
                <w:sz w:val="20"/>
                <w:szCs w:val="20"/>
              </w:rPr>
              <w:t>)</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林曉青</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醫學院醫學系外科</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戴浩志</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r w:rsidR="00725B23" w:rsidRPr="008A1513" w:rsidTr="00725B23">
        <w:tc>
          <w:tcPr>
            <w:tcW w:w="540" w:type="dxa"/>
            <w:shd w:val="clear" w:color="auto" w:fill="auto"/>
            <w:vAlign w:val="center"/>
          </w:tcPr>
          <w:p w:rsidR="00725B23" w:rsidRPr="008A1513" w:rsidRDefault="00725B23" w:rsidP="00725B23">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25B23" w:rsidRDefault="00725B23" w:rsidP="00725B23">
            <w:pPr>
              <w:jc w:val="both"/>
            </w:pPr>
            <w:r w:rsidRPr="00170B02">
              <w:rPr>
                <w:rFonts w:ascii="細明體" w:hAnsi="細明體" w:hint="eastAsia"/>
                <w:b w:val="0"/>
                <w:bCs w:val="0"/>
                <w:noProof/>
                <w:sz w:val="20"/>
                <w:szCs w:val="20"/>
              </w:rPr>
              <w:t>醫學院物理治療學系</w:t>
            </w:r>
          </w:p>
        </w:tc>
        <w:tc>
          <w:tcPr>
            <w:tcW w:w="1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李亞芸</w:t>
            </w:r>
          </w:p>
        </w:tc>
        <w:tc>
          <w:tcPr>
            <w:tcW w:w="126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助理教授</w:t>
            </w:r>
          </w:p>
        </w:tc>
        <w:tc>
          <w:tcPr>
            <w:tcW w:w="2160" w:type="dxa"/>
            <w:shd w:val="clear" w:color="auto" w:fill="auto"/>
            <w:vAlign w:val="center"/>
          </w:tcPr>
          <w:p w:rsidR="00725B23" w:rsidRPr="008A1513" w:rsidRDefault="00725B23" w:rsidP="00725B23">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725B23" w:rsidRPr="008A1513" w:rsidRDefault="00725B23" w:rsidP="00725B23">
            <w:pPr>
              <w:spacing w:beforeLines="25" w:before="90" w:afterLines="25" w:after="90" w:line="200" w:lineRule="exact"/>
              <w:ind w:leftChars="-15" w:left="-48"/>
              <w:jc w:val="both"/>
              <w:rPr>
                <w:b w:val="0"/>
                <w:sz w:val="24"/>
              </w:rPr>
            </w:pPr>
            <w:r>
              <w:rPr>
                <w:rFonts w:hint="eastAsia"/>
                <w:b w:val="0"/>
                <w:sz w:val="20"/>
                <w:szCs w:val="20"/>
              </w:rPr>
              <w:t>審議通過</w:t>
            </w:r>
          </w:p>
        </w:tc>
      </w:tr>
    </w:tbl>
    <w:p w:rsidR="00B81630" w:rsidRDefault="00B81630" w:rsidP="00B8163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二</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臨床</w:t>
      </w:r>
      <w:r w:rsidRPr="008624C1">
        <w:rPr>
          <w:rFonts w:ascii="Times New Roman" w:eastAsia="新細明體" w:hAnsi="新細明體" w:hint="eastAsia"/>
          <w:b w:val="0"/>
          <w:sz w:val="24"/>
        </w:rPr>
        <w:t>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C43EE1" w:rsidRPr="008A1513" w:rsidTr="00C43EE1">
        <w:tc>
          <w:tcPr>
            <w:tcW w:w="540" w:type="dxa"/>
            <w:shd w:val="clear" w:color="auto" w:fill="auto"/>
            <w:vAlign w:val="center"/>
          </w:tcPr>
          <w:p w:rsidR="00C43EE1" w:rsidRPr="008A1513" w:rsidRDefault="00C43EE1" w:rsidP="000D068C">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C43EE1" w:rsidRPr="008A1513" w:rsidRDefault="00C43EE1" w:rsidP="000D068C">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C43EE1" w:rsidRPr="008A1513" w:rsidRDefault="00C43EE1" w:rsidP="000D068C">
            <w:pPr>
              <w:rPr>
                <w:b w:val="0"/>
                <w:sz w:val="20"/>
                <w:szCs w:val="20"/>
              </w:rPr>
            </w:pPr>
            <w:r w:rsidRPr="008A1513">
              <w:rPr>
                <w:rFonts w:hint="eastAsia"/>
                <w:b w:val="0"/>
                <w:sz w:val="20"/>
                <w:szCs w:val="20"/>
              </w:rPr>
              <w:t>學院系科所別</w:t>
            </w:r>
          </w:p>
        </w:tc>
        <w:tc>
          <w:tcPr>
            <w:tcW w:w="1080" w:type="dxa"/>
            <w:shd w:val="clear" w:color="auto" w:fill="auto"/>
          </w:tcPr>
          <w:p w:rsidR="00C43EE1" w:rsidRPr="008A1513" w:rsidRDefault="00C43EE1" w:rsidP="000D068C">
            <w:pPr>
              <w:rPr>
                <w:b w:val="0"/>
                <w:sz w:val="24"/>
              </w:rPr>
            </w:pPr>
            <w:r w:rsidRPr="008A1513">
              <w:rPr>
                <w:rFonts w:hint="eastAsia"/>
                <w:b w:val="0"/>
                <w:sz w:val="24"/>
              </w:rPr>
              <w:t>姓   名</w:t>
            </w:r>
          </w:p>
        </w:tc>
        <w:tc>
          <w:tcPr>
            <w:tcW w:w="1260" w:type="dxa"/>
            <w:shd w:val="clear" w:color="auto" w:fill="auto"/>
          </w:tcPr>
          <w:p w:rsidR="00C43EE1" w:rsidRPr="008A1513" w:rsidRDefault="00C43EE1" w:rsidP="000D068C">
            <w:pPr>
              <w:rPr>
                <w:b w:val="0"/>
                <w:sz w:val="20"/>
                <w:szCs w:val="20"/>
              </w:rPr>
            </w:pPr>
            <w:r w:rsidRPr="008A1513">
              <w:rPr>
                <w:rFonts w:hint="eastAsia"/>
                <w:b w:val="0"/>
                <w:sz w:val="20"/>
                <w:szCs w:val="20"/>
              </w:rPr>
              <w:t>聘任職別</w:t>
            </w:r>
          </w:p>
        </w:tc>
        <w:tc>
          <w:tcPr>
            <w:tcW w:w="2160" w:type="dxa"/>
            <w:shd w:val="clear" w:color="auto" w:fill="auto"/>
          </w:tcPr>
          <w:p w:rsidR="00C43EE1" w:rsidRPr="008A1513" w:rsidRDefault="00C43EE1" w:rsidP="000D068C">
            <w:pPr>
              <w:rPr>
                <w:b w:val="0"/>
                <w:sz w:val="20"/>
                <w:szCs w:val="20"/>
              </w:rPr>
            </w:pPr>
            <w:r w:rsidRPr="008A1513">
              <w:rPr>
                <w:rFonts w:hint="eastAsia"/>
                <w:b w:val="0"/>
                <w:sz w:val="20"/>
                <w:szCs w:val="20"/>
              </w:rPr>
              <w:t>聘期起迄</w:t>
            </w:r>
          </w:p>
        </w:tc>
        <w:tc>
          <w:tcPr>
            <w:tcW w:w="2080" w:type="dxa"/>
            <w:shd w:val="clear" w:color="auto" w:fill="auto"/>
          </w:tcPr>
          <w:p w:rsidR="00C43EE1" w:rsidRPr="008A1513" w:rsidRDefault="00C43EE1" w:rsidP="000D068C">
            <w:pPr>
              <w:rPr>
                <w:b w:val="0"/>
                <w:sz w:val="20"/>
                <w:szCs w:val="20"/>
              </w:rPr>
            </w:pPr>
            <w:r w:rsidRPr="008A1513">
              <w:rPr>
                <w:rFonts w:hint="eastAsia"/>
                <w:b w:val="0"/>
                <w:sz w:val="20"/>
                <w:szCs w:val="20"/>
              </w:rPr>
              <w:t>審查結果</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醫學院腫瘤醫學研究所</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蔡育傑</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醫學院腫瘤醫學研究所</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林育麟</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醫學院醫學系病理學科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李仁傑</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醫學院醫學系環境暨職業醫學科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陳啟信</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醫學院醫學系眼科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謝易庭</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醫學院醫學系婦產科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林芯伃</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醫學院醫學系急診醫學科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伏家明</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醫學院醫學系皮膚科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詹智傑</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醫學院醫學系麻醉科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趙安怡</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改聘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醫學院醫學系外科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吳經閔</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醫學院醫學系放射線科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王駿瑋</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lastRenderedPageBreak/>
              <w:t>12</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醫學院醫學系放射線科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吳志宏</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改聘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醫學院醫學系小兒科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蔡宜蓉</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醫學院醫學系小兒科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邱郁淳</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醫學院醫學系小兒科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李孟如</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醫學院醫學系小兒科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張凱琪</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簡榮彥</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趙家德</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賀立婷</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20</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Default="00C43EE1" w:rsidP="00C43EE1">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沈玠妤</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臨床講師</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21</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醫學院醫學系復健科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張凱閔</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r w:rsidR="00C43EE1" w:rsidRPr="008A1513" w:rsidTr="00C43EE1">
        <w:tc>
          <w:tcPr>
            <w:tcW w:w="540" w:type="dxa"/>
            <w:shd w:val="clear" w:color="auto" w:fill="auto"/>
            <w:vAlign w:val="center"/>
          </w:tcPr>
          <w:p w:rsidR="00C43EE1" w:rsidRPr="008A1513" w:rsidRDefault="00C43EE1" w:rsidP="00C43EE1">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22</w:t>
            </w:r>
            <w:r w:rsidRPr="008A1513">
              <w:rPr>
                <w:rFonts w:ascii="細明體" w:hAnsi="細明體" w:hint="eastAsia"/>
                <w:b w:val="0"/>
                <w:bCs w:val="0"/>
                <w:sz w:val="18"/>
                <w:szCs w:val="18"/>
              </w:rPr>
              <w:t>.</w:t>
            </w:r>
          </w:p>
        </w:tc>
        <w:tc>
          <w:tcPr>
            <w:tcW w:w="72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醫學院醫學系小兒科</w:t>
            </w:r>
          </w:p>
        </w:tc>
        <w:tc>
          <w:tcPr>
            <w:tcW w:w="1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盧俊維</w:t>
            </w:r>
          </w:p>
        </w:tc>
        <w:tc>
          <w:tcPr>
            <w:tcW w:w="126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臨床助理教授</w:t>
            </w:r>
          </w:p>
        </w:tc>
        <w:tc>
          <w:tcPr>
            <w:tcW w:w="2160" w:type="dxa"/>
            <w:shd w:val="clear" w:color="auto" w:fill="auto"/>
            <w:vAlign w:val="center"/>
          </w:tcPr>
          <w:p w:rsidR="00C43EE1" w:rsidRPr="008A1513" w:rsidRDefault="00C43EE1" w:rsidP="00C43EE1">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C43EE1" w:rsidRPr="008A1513" w:rsidRDefault="00C43EE1" w:rsidP="00C43EE1">
            <w:pPr>
              <w:spacing w:beforeLines="25" w:before="90" w:afterLines="25" w:after="90" w:line="200" w:lineRule="exact"/>
              <w:ind w:leftChars="-15" w:left="-48"/>
              <w:jc w:val="both"/>
              <w:rPr>
                <w:b w:val="0"/>
                <w:sz w:val="24"/>
              </w:rPr>
            </w:pPr>
            <w:r>
              <w:rPr>
                <w:rFonts w:hint="eastAsia"/>
                <w:b w:val="0"/>
                <w:sz w:val="20"/>
                <w:szCs w:val="20"/>
              </w:rPr>
              <w:t>審議通過</w:t>
            </w:r>
          </w:p>
        </w:tc>
      </w:tr>
    </w:tbl>
    <w:p w:rsidR="00B81630" w:rsidRPr="00A84924" w:rsidRDefault="00B81630" w:rsidP="00B81630">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rPr>
          <w:rFonts w:ascii="細明體" w:eastAsia="細明體"/>
          <w:b w:val="0"/>
          <w:sz w:val="24"/>
        </w:rPr>
      </w:pPr>
      <w:r>
        <w:rPr>
          <w:rFonts w:ascii="Times New Roman" w:eastAsia="新細明體" w:hAnsi="新細明體" w:hint="eastAsia"/>
          <w:b w:val="0"/>
          <w:sz w:val="24"/>
        </w:rPr>
        <w:t>三</w:t>
      </w:r>
      <w:r w:rsidRPr="008576FC">
        <w:rPr>
          <w:rFonts w:ascii="Times New Roman" w:eastAsia="新細明體" w:hAnsi="新細明體" w:hint="eastAsia"/>
          <w:b w:val="0"/>
          <w:sz w:val="24"/>
        </w:rPr>
        <w:t>、本校擬聘下列先生為兼任教師並申請教師證書資格審查，提請審議。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41474F" w:rsidRPr="008A1513" w:rsidTr="0041474F">
        <w:tc>
          <w:tcPr>
            <w:tcW w:w="540" w:type="dxa"/>
            <w:shd w:val="clear" w:color="auto" w:fill="auto"/>
            <w:vAlign w:val="center"/>
          </w:tcPr>
          <w:p w:rsidR="0041474F" w:rsidRPr="008A1513" w:rsidRDefault="0041474F" w:rsidP="000D068C">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41474F" w:rsidRPr="008A1513" w:rsidRDefault="0041474F" w:rsidP="000D068C">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41474F" w:rsidRPr="008A1513" w:rsidRDefault="0041474F" w:rsidP="000D068C">
            <w:pPr>
              <w:rPr>
                <w:b w:val="0"/>
                <w:sz w:val="20"/>
                <w:szCs w:val="20"/>
              </w:rPr>
            </w:pPr>
            <w:r w:rsidRPr="008A1513">
              <w:rPr>
                <w:rFonts w:hint="eastAsia"/>
                <w:b w:val="0"/>
                <w:sz w:val="20"/>
                <w:szCs w:val="20"/>
              </w:rPr>
              <w:t>學院系科所別</w:t>
            </w:r>
          </w:p>
        </w:tc>
        <w:tc>
          <w:tcPr>
            <w:tcW w:w="1080" w:type="dxa"/>
            <w:shd w:val="clear" w:color="auto" w:fill="auto"/>
          </w:tcPr>
          <w:p w:rsidR="0041474F" w:rsidRPr="008A1513" w:rsidRDefault="0041474F" w:rsidP="000D068C">
            <w:pPr>
              <w:rPr>
                <w:b w:val="0"/>
                <w:sz w:val="24"/>
              </w:rPr>
            </w:pPr>
            <w:r w:rsidRPr="008A1513">
              <w:rPr>
                <w:rFonts w:hint="eastAsia"/>
                <w:b w:val="0"/>
                <w:sz w:val="24"/>
              </w:rPr>
              <w:t>姓   名</w:t>
            </w:r>
          </w:p>
        </w:tc>
        <w:tc>
          <w:tcPr>
            <w:tcW w:w="1260" w:type="dxa"/>
            <w:shd w:val="clear" w:color="auto" w:fill="auto"/>
          </w:tcPr>
          <w:p w:rsidR="0041474F" w:rsidRPr="008A1513" w:rsidRDefault="0041474F" w:rsidP="000D068C">
            <w:pPr>
              <w:rPr>
                <w:b w:val="0"/>
                <w:sz w:val="20"/>
                <w:szCs w:val="20"/>
              </w:rPr>
            </w:pPr>
            <w:r w:rsidRPr="008A1513">
              <w:rPr>
                <w:rFonts w:hint="eastAsia"/>
                <w:b w:val="0"/>
                <w:sz w:val="20"/>
                <w:szCs w:val="20"/>
              </w:rPr>
              <w:t>聘任職別</w:t>
            </w:r>
          </w:p>
        </w:tc>
        <w:tc>
          <w:tcPr>
            <w:tcW w:w="2160" w:type="dxa"/>
            <w:shd w:val="clear" w:color="auto" w:fill="auto"/>
          </w:tcPr>
          <w:p w:rsidR="0041474F" w:rsidRPr="008A1513" w:rsidRDefault="0041474F" w:rsidP="000D068C">
            <w:pPr>
              <w:rPr>
                <w:b w:val="0"/>
                <w:sz w:val="20"/>
                <w:szCs w:val="20"/>
              </w:rPr>
            </w:pPr>
            <w:r w:rsidRPr="008A1513">
              <w:rPr>
                <w:rFonts w:hint="eastAsia"/>
                <w:b w:val="0"/>
                <w:sz w:val="20"/>
                <w:szCs w:val="20"/>
              </w:rPr>
              <w:t>聘期起迄</w:t>
            </w:r>
          </w:p>
        </w:tc>
        <w:tc>
          <w:tcPr>
            <w:tcW w:w="2080" w:type="dxa"/>
            <w:shd w:val="clear" w:color="auto" w:fill="auto"/>
          </w:tcPr>
          <w:p w:rsidR="0041474F" w:rsidRPr="008A1513" w:rsidRDefault="0041474F" w:rsidP="000D068C">
            <w:pPr>
              <w:rPr>
                <w:b w:val="0"/>
                <w:sz w:val="20"/>
                <w:szCs w:val="20"/>
              </w:rPr>
            </w:pPr>
            <w:r w:rsidRPr="008A1513">
              <w:rPr>
                <w:rFonts w:hint="eastAsia"/>
                <w:b w:val="0"/>
                <w:sz w:val="20"/>
                <w:szCs w:val="20"/>
              </w:rPr>
              <w:t>審查結果</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改聘</w:t>
            </w:r>
          </w:p>
        </w:tc>
        <w:tc>
          <w:tcPr>
            <w:tcW w:w="2376" w:type="dxa"/>
            <w:tcBorders>
              <w:left w:val="nil"/>
            </w:tcBorders>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醫學院分子醫學研究所</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阮麗蓉</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兼任教授</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改聘</w:t>
            </w:r>
          </w:p>
        </w:tc>
        <w:tc>
          <w:tcPr>
            <w:tcW w:w="2376" w:type="dxa"/>
            <w:tcBorders>
              <w:left w:val="nil"/>
            </w:tcBorders>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醫學院醫學系婦產科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蕭聖謀</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醫學院牙醫專業學院牙醫學系</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王詩凱</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醫學院醫學系急診醫學科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蔡居霖</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醫學院醫學系精神科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劉昭郁</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醫學院醫學系復健科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林家瑋</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醫學院醫學系皮膚科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洪楨邦</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林廷澤</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葉志凡</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陳尹愷</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醫學院醫學系外科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徐綱宏</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醫學院醫學系外科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黃慧夫</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醫學院醫學系神經科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饒敦</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醫學院醫學系神經科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陳志昊</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改聘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醫學院醫學系眼科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方怡謨</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兼任副教授</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醫學院醫學系眼科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孫仁彬</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17</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醫學院醫學系眼科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高姿芸</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18</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醫學院醫學系放射線科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吳禮安</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19</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醫學院醫學系放射線科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施怡倫</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20</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Default="0041474F" w:rsidP="0041474F">
            <w:pPr>
              <w:jc w:val="both"/>
            </w:pPr>
            <w:r w:rsidRPr="00170B02">
              <w:rPr>
                <w:rFonts w:ascii="細明體" w:hAnsi="細明體" w:hint="eastAsia"/>
                <w:b w:val="0"/>
                <w:bCs w:val="0"/>
                <w:noProof/>
                <w:sz w:val="20"/>
                <w:szCs w:val="20"/>
              </w:rPr>
              <w:t>醫學院醫學系放射線科</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陳苓諭</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兼任講師</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r w:rsidR="0041474F" w:rsidRPr="008A1513" w:rsidTr="0041474F">
        <w:tc>
          <w:tcPr>
            <w:tcW w:w="540" w:type="dxa"/>
            <w:shd w:val="clear" w:color="auto" w:fill="auto"/>
            <w:vAlign w:val="center"/>
          </w:tcPr>
          <w:p w:rsidR="0041474F" w:rsidRPr="008A1513" w:rsidRDefault="0041474F" w:rsidP="0041474F">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21</w:t>
            </w:r>
            <w:r w:rsidRPr="008A1513">
              <w:rPr>
                <w:rFonts w:ascii="細明體" w:hAnsi="細明體" w:hint="eastAsia"/>
                <w:b w:val="0"/>
                <w:bCs w:val="0"/>
                <w:sz w:val="18"/>
                <w:szCs w:val="18"/>
              </w:rPr>
              <w:t>.</w:t>
            </w:r>
          </w:p>
        </w:tc>
        <w:tc>
          <w:tcPr>
            <w:tcW w:w="72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醫學院腫瘤醫學研究所</w:t>
            </w:r>
          </w:p>
        </w:tc>
        <w:tc>
          <w:tcPr>
            <w:tcW w:w="1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沈盈君</w:t>
            </w:r>
          </w:p>
        </w:tc>
        <w:tc>
          <w:tcPr>
            <w:tcW w:w="126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兼任助理教授</w:t>
            </w:r>
          </w:p>
        </w:tc>
        <w:tc>
          <w:tcPr>
            <w:tcW w:w="2160" w:type="dxa"/>
            <w:shd w:val="clear" w:color="auto" w:fill="auto"/>
            <w:vAlign w:val="center"/>
          </w:tcPr>
          <w:p w:rsidR="0041474F" w:rsidRPr="008A1513" w:rsidRDefault="0041474F" w:rsidP="0041474F">
            <w:pPr>
              <w:spacing w:beforeLines="25" w:before="90" w:afterLines="25" w:after="90" w:line="200" w:lineRule="exact"/>
              <w:jc w:val="both"/>
              <w:rPr>
                <w:b w:val="0"/>
                <w:sz w:val="24"/>
              </w:rPr>
            </w:pPr>
            <w:r w:rsidRPr="00170B02">
              <w:rPr>
                <w:rFonts w:ascii="細明體" w:hAnsi="細明體"/>
                <w:b w:val="0"/>
                <w:bCs w:val="0"/>
                <w:noProof/>
                <w:sz w:val="20"/>
                <w:szCs w:val="20"/>
              </w:rPr>
              <w:t>1050201</w:t>
            </w:r>
            <w:r w:rsidRPr="008A1513">
              <w:rPr>
                <w:rFonts w:ascii="細明體" w:hAnsi="細明體" w:hint="eastAsia"/>
                <w:b w:val="0"/>
                <w:bCs w:val="0"/>
                <w:sz w:val="20"/>
                <w:szCs w:val="20"/>
              </w:rPr>
              <w:t>-</w:t>
            </w:r>
            <w:r w:rsidRPr="00170B02">
              <w:rPr>
                <w:rFonts w:ascii="細明體" w:hAnsi="細明體"/>
                <w:b w:val="0"/>
                <w:bCs w:val="0"/>
                <w:noProof/>
                <w:sz w:val="20"/>
                <w:szCs w:val="20"/>
              </w:rPr>
              <w:t>1050731</w:t>
            </w:r>
          </w:p>
        </w:tc>
        <w:tc>
          <w:tcPr>
            <w:tcW w:w="2080" w:type="dxa"/>
            <w:shd w:val="clear" w:color="auto" w:fill="auto"/>
            <w:vAlign w:val="center"/>
          </w:tcPr>
          <w:p w:rsidR="0041474F" w:rsidRPr="008A1513" w:rsidRDefault="0041474F" w:rsidP="0041474F">
            <w:pPr>
              <w:spacing w:beforeLines="25" w:before="90" w:afterLines="25" w:after="90" w:line="200" w:lineRule="exact"/>
              <w:ind w:leftChars="-15" w:left="-48"/>
              <w:jc w:val="both"/>
              <w:rPr>
                <w:b w:val="0"/>
                <w:sz w:val="24"/>
              </w:rPr>
            </w:pPr>
            <w:r>
              <w:rPr>
                <w:rFonts w:hint="eastAsia"/>
                <w:b w:val="0"/>
                <w:sz w:val="20"/>
                <w:szCs w:val="20"/>
              </w:rPr>
              <w:t>審議通過</w:t>
            </w:r>
          </w:p>
        </w:tc>
      </w:tr>
    </w:tbl>
    <w:p w:rsidR="00B81630" w:rsidRPr="002D0844" w:rsidRDefault="00B81630" w:rsidP="00B8163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lastRenderedPageBreak/>
        <w:t>四、</w:t>
      </w:r>
      <w:r w:rsidR="0041474F">
        <w:rPr>
          <w:rFonts w:ascii="新細明體" w:eastAsia="新細明體" w:hAnsi="新細明體" w:hint="eastAsia"/>
          <w:b w:val="0"/>
          <w:sz w:val="24"/>
        </w:rPr>
        <w:t>○○</w:t>
      </w:r>
      <w:r>
        <w:rPr>
          <w:rFonts w:ascii="新細明體" w:eastAsia="新細明體" w:hAnsi="新細明體" w:hint="eastAsia"/>
          <w:b w:val="0"/>
          <w:sz w:val="24"/>
        </w:rPr>
        <w:t>學院</w:t>
      </w:r>
      <w:r w:rsidR="0041474F">
        <w:rPr>
          <w:rFonts w:ascii="新細明體" w:eastAsia="新細明體" w:hAnsi="新細明體" w:hint="eastAsia"/>
          <w:b w:val="0"/>
          <w:sz w:val="24"/>
        </w:rPr>
        <w:t>○○</w:t>
      </w:r>
      <w:r>
        <w:rPr>
          <w:rFonts w:ascii="新細明體" w:eastAsia="新細明體" w:hAnsi="新細明體" w:hint="eastAsia"/>
          <w:b w:val="0"/>
          <w:sz w:val="24"/>
        </w:rPr>
        <w:t>學系</w:t>
      </w:r>
      <w:r w:rsidR="0041474F">
        <w:rPr>
          <w:rFonts w:ascii="新細明體" w:eastAsia="新細明體" w:hAnsi="新細明體" w:hint="eastAsia"/>
          <w:b w:val="0"/>
          <w:sz w:val="24"/>
        </w:rPr>
        <w:t>○○○</w:t>
      </w:r>
      <w:r>
        <w:rPr>
          <w:rFonts w:ascii="新細明體" w:eastAsia="新細明體" w:hAnsi="新細明體" w:hint="eastAsia"/>
          <w:b w:val="0"/>
          <w:sz w:val="24"/>
        </w:rPr>
        <w:t>副教授升等申訴案</w:t>
      </w:r>
      <w:r w:rsidRPr="0078394A">
        <w:rPr>
          <w:rFonts w:ascii="新細明體" w:eastAsia="新細明體" w:hAnsi="新細明體" w:hint="eastAsia"/>
          <w:b w:val="0"/>
          <w:sz w:val="24"/>
        </w:rPr>
        <w:t>，</w:t>
      </w:r>
      <w:r>
        <w:rPr>
          <w:rFonts w:ascii="新細明體" w:eastAsia="新細明體" w:hAnsi="新細明體" w:hint="eastAsia"/>
          <w:b w:val="0"/>
          <w:sz w:val="24"/>
        </w:rPr>
        <w:t>經本校教師申訴評議委員會(下稱申評會)評議申訴人申訴有理由</w:t>
      </w:r>
      <w:r w:rsidR="00DC2456" w:rsidRPr="00DC2456">
        <w:rPr>
          <w:rFonts w:ascii="新細明體" w:eastAsia="新細明體" w:hAnsi="新細明體" w:hint="eastAsia"/>
          <w:b w:val="0"/>
          <w:color w:val="0000FF"/>
          <w:sz w:val="24"/>
        </w:rPr>
        <w:t>，</w:t>
      </w:r>
      <w:r w:rsidR="0041474F">
        <w:rPr>
          <w:rFonts w:ascii="新細明體" w:eastAsia="新細明體" w:hAnsi="新細明體" w:hint="eastAsia"/>
          <w:b w:val="0"/>
          <w:sz w:val="24"/>
        </w:rPr>
        <w:t>○○</w:t>
      </w:r>
      <w:r w:rsidR="00DC2456">
        <w:rPr>
          <w:rFonts w:ascii="新細明體" w:eastAsia="新細明體" w:hAnsi="新細明體" w:hint="eastAsia"/>
          <w:b w:val="0"/>
          <w:color w:val="0000FF"/>
          <w:sz w:val="24"/>
        </w:rPr>
        <w:t>學院</w:t>
      </w:r>
      <w:r w:rsidR="00DC2456" w:rsidRPr="00DC2456">
        <w:rPr>
          <w:rFonts w:ascii="新細明體" w:eastAsia="新細明體" w:hAnsi="新細明體" w:hint="eastAsia"/>
          <w:b w:val="0"/>
          <w:color w:val="0000FF"/>
          <w:sz w:val="24"/>
        </w:rPr>
        <w:t>應於三個月內重為審核決議</w:t>
      </w:r>
      <w:r w:rsidR="00DC2456">
        <w:rPr>
          <w:rFonts w:ascii="新細明體" w:eastAsia="新細明體" w:hAnsi="新細明體" w:hint="eastAsia"/>
          <w:b w:val="0"/>
          <w:color w:val="0000FF"/>
          <w:sz w:val="24"/>
        </w:rPr>
        <w:t>。</w:t>
      </w:r>
      <w:r w:rsidR="00300942" w:rsidRPr="00300942">
        <w:rPr>
          <w:rFonts w:ascii="新細明體" w:eastAsia="新細明體" w:hAnsi="新細明體" w:hint="eastAsia"/>
          <w:b w:val="0"/>
          <w:color w:val="0000FF"/>
          <w:sz w:val="24"/>
        </w:rPr>
        <w:t>案經</w:t>
      </w:r>
      <w:r w:rsidR="0041474F">
        <w:rPr>
          <w:rFonts w:ascii="新細明體" w:eastAsia="新細明體" w:hAnsi="新細明體" w:hint="eastAsia"/>
          <w:b w:val="0"/>
          <w:sz w:val="24"/>
        </w:rPr>
        <w:t>○○</w:t>
      </w:r>
      <w:r w:rsidR="00CA4F16" w:rsidRPr="002D1452">
        <w:rPr>
          <w:rFonts w:ascii="新細明體" w:eastAsia="新細明體" w:hAnsi="新細明體" w:hint="eastAsia"/>
          <w:b w:val="0"/>
          <w:color w:val="0000FF"/>
          <w:sz w:val="24"/>
        </w:rPr>
        <w:t>學院</w:t>
      </w:r>
      <w:r w:rsidR="00300942">
        <w:rPr>
          <w:rFonts w:ascii="新細明體" w:eastAsia="新細明體" w:hAnsi="新細明體" w:hint="eastAsia"/>
          <w:b w:val="0"/>
          <w:color w:val="0000FF"/>
          <w:sz w:val="24"/>
        </w:rPr>
        <w:t>教評會決議如說明一，</w:t>
      </w:r>
      <w:r w:rsidR="00DC2456">
        <w:rPr>
          <w:rFonts w:ascii="新細明體" w:eastAsia="新細明體" w:hAnsi="新細明體" w:hint="eastAsia"/>
          <w:b w:val="0"/>
          <w:color w:val="0000FF"/>
          <w:sz w:val="24"/>
        </w:rPr>
        <w:t>並</w:t>
      </w:r>
      <w:r w:rsidR="00300942">
        <w:rPr>
          <w:rFonts w:ascii="新細明體" w:eastAsia="新細明體" w:hAnsi="新細明體" w:hint="eastAsia"/>
          <w:b w:val="0"/>
          <w:color w:val="0000FF"/>
          <w:sz w:val="24"/>
        </w:rPr>
        <w:t>送請本會審議</w:t>
      </w:r>
      <w:r w:rsidRPr="002D0844">
        <w:rPr>
          <w:rFonts w:ascii="新細明體" w:eastAsia="新細明體" w:hAnsi="新細明體" w:hint="eastAsia"/>
          <w:b w:val="0"/>
          <w:sz w:val="24"/>
        </w:rPr>
        <w:t>。</w:t>
      </w:r>
    </w:p>
    <w:p w:rsidR="00B81630" w:rsidRPr="00425A3B" w:rsidRDefault="00B81630" w:rsidP="00B81630">
      <w:pPr>
        <w:autoSpaceDE w:val="0"/>
        <w:autoSpaceDN w:val="0"/>
        <w:spacing w:line="320" w:lineRule="exact"/>
        <w:ind w:leftChars="211" w:left="1420" w:hangingChars="310" w:hanging="744"/>
        <w:jc w:val="both"/>
        <w:rPr>
          <w:rFonts w:ascii="新細明體" w:eastAsia="新細明體" w:hAnsi="新細明體"/>
          <w:b w:val="0"/>
          <w:sz w:val="24"/>
        </w:rPr>
      </w:pPr>
      <w:r w:rsidRPr="00425A3B">
        <w:rPr>
          <w:rFonts w:ascii="新細明體" w:eastAsia="新細明體" w:hAnsi="新細明體" w:hint="eastAsia"/>
          <w:b w:val="0"/>
          <w:sz w:val="24"/>
        </w:rPr>
        <w:t>說明：</w:t>
      </w:r>
      <w:r w:rsidR="0041474F">
        <w:rPr>
          <w:rFonts w:ascii="新細明體" w:eastAsia="新細明體" w:hAnsi="新細明體" w:hint="eastAsia"/>
          <w:b w:val="0"/>
          <w:sz w:val="24"/>
        </w:rPr>
        <w:t>(略)</w:t>
      </w:r>
    </w:p>
    <w:p w:rsidR="00B81630" w:rsidRDefault="00B81630" w:rsidP="00B81630">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D67FA8" w:rsidRPr="00D67FA8">
        <w:rPr>
          <w:rFonts w:ascii="新細明體" w:eastAsia="新細明體" w:hAnsi="新細明體" w:hint="eastAsia"/>
          <w:b w:val="0"/>
          <w:color w:val="0000FF"/>
          <w:sz w:val="24"/>
        </w:rPr>
        <w:t>鑒於</w:t>
      </w:r>
      <w:r w:rsidR="0041474F">
        <w:rPr>
          <w:rFonts w:ascii="新細明體" w:eastAsia="新細明體" w:hAnsi="新細明體" w:hint="eastAsia"/>
          <w:b w:val="0"/>
          <w:sz w:val="24"/>
        </w:rPr>
        <w:t>○○</w:t>
      </w:r>
      <w:r w:rsidR="00D67FA8" w:rsidRPr="00D67FA8">
        <w:rPr>
          <w:rFonts w:ascii="新細明體" w:eastAsia="新細明體" w:hAnsi="新細明體" w:hint="eastAsia"/>
          <w:b w:val="0"/>
          <w:color w:val="0000FF"/>
          <w:sz w:val="24"/>
        </w:rPr>
        <w:t>學院尚未基於學術專業做出具體建議，爰請</w:t>
      </w:r>
      <w:r w:rsidR="0041474F">
        <w:rPr>
          <w:rFonts w:ascii="新細明體" w:eastAsia="新細明體" w:hAnsi="新細明體" w:hint="eastAsia"/>
          <w:b w:val="0"/>
          <w:sz w:val="24"/>
        </w:rPr>
        <w:t>○○</w:t>
      </w:r>
      <w:r w:rsidR="00D67FA8" w:rsidRPr="00D67FA8">
        <w:rPr>
          <w:rFonts w:ascii="新細明體" w:eastAsia="新細明體" w:hAnsi="新細明體" w:hint="eastAsia"/>
          <w:b w:val="0"/>
          <w:color w:val="0000FF"/>
          <w:sz w:val="24"/>
        </w:rPr>
        <w:t>學院於2月底前</w:t>
      </w:r>
      <w:r w:rsidR="00587668">
        <w:rPr>
          <w:rFonts w:ascii="新細明體" w:eastAsia="新細明體" w:hAnsi="新細明體" w:hint="eastAsia"/>
          <w:b w:val="0"/>
          <w:color w:val="0000FF"/>
          <w:sz w:val="24"/>
        </w:rPr>
        <w:t>或至遲三月初</w:t>
      </w:r>
      <w:bookmarkStart w:id="0" w:name="_GoBack"/>
      <w:bookmarkEnd w:id="0"/>
      <w:r w:rsidR="00D67FA8" w:rsidRPr="00D67FA8">
        <w:rPr>
          <w:rFonts w:ascii="新細明體" w:eastAsia="新細明體" w:hAnsi="新細明體" w:hint="eastAsia"/>
          <w:b w:val="0"/>
          <w:color w:val="0000FF"/>
          <w:sz w:val="24"/>
        </w:rPr>
        <w:t>，就升等與否</w:t>
      </w:r>
      <w:r w:rsidR="00D67FA8">
        <w:rPr>
          <w:rFonts w:ascii="新細明體" w:eastAsia="新細明體" w:hAnsi="新細明體" w:hint="eastAsia"/>
          <w:b w:val="0"/>
          <w:color w:val="0000FF"/>
          <w:sz w:val="24"/>
        </w:rPr>
        <w:t>作成決議，必要時得尋求法律專業諮詢協助。</w:t>
      </w:r>
    </w:p>
    <w:p w:rsidR="00A87B2D" w:rsidRDefault="00A87B2D" w:rsidP="00A87B2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Times New Roman" w:eastAsia="新細明體" w:hAnsi="新細明體"/>
          <w:b w:val="0"/>
          <w:sz w:val="24"/>
        </w:rPr>
      </w:pPr>
      <w:r>
        <w:rPr>
          <w:rFonts w:ascii="Times New Roman" w:eastAsia="新細明體" w:hAnsi="新細明體" w:hint="eastAsia"/>
          <w:b w:val="0"/>
          <w:sz w:val="24"/>
        </w:rPr>
        <w:t>五</w:t>
      </w:r>
      <w:r w:rsidRPr="00870EAC">
        <w:rPr>
          <w:rFonts w:ascii="Times New Roman" w:eastAsia="新細明體" w:hAnsi="新細明體"/>
          <w:b w:val="0"/>
          <w:sz w:val="24"/>
        </w:rPr>
        <w:t>、本校擬聘下列先生為名譽教授，提請審議。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22A5F" w:rsidRPr="008A1513" w:rsidTr="000D068C">
        <w:tc>
          <w:tcPr>
            <w:tcW w:w="540" w:type="dxa"/>
            <w:shd w:val="clear" w:color="auto" w:fill="auto"/>
            <w:vAlign w:val="center"/>
          </w:tcPr>
          <w:p w:rsidR="00622A5F" w:rsidRPr="008A1513" w:rsidRDefault="00622A5F" w:rsidP="000D068C">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622A5F" w:rsidRPr="008A1513" w:rsidRDefault="00622A5F" w:rsidP="000D068C">
            <w:pPr>
              <w:ind w:leftChars="-15" w:left="-48" w:rightChars="-15" w:right="-48"/>
              <w:jc w:val="center"/>
              <w:rPr>
                <w:b w:val="0"/>
                <w:sz w:val="20"/>
                <w:szCs w:val="20"/>
              </w:rPr>
            </w:pPr>
            <w:r w:rsidRPr="008A1513">
              <w:rPr>
                <w:rFonts w:hint="eastAsia"/>
                <w:b w:val="0"/>
                <w:sz w:val="20"/>
                <w:szCs w:val="20"/>
              </w:rPr>
              <w:t>聘別</w:t>
            </w:r>
          </w:p>
        </w:tc>
        <w:tc>
          <w:tcPr>
            <w:tcW w:w="2376" w:type="dxa"/>
            <w:tcBorders>
              <w:left w:val="nil"/>
            </w:tcBorders>
            <w:shd w:val="clear" w:color="auto" w:fill="auto"/>
          </w:tcPr>
          <w:p w:rsidR="00622A5F" w:rsidRPr="008A1513" w:rsidRDefault="00622A5F" w:rsidP="000D068C">
            <w:pPr>
              <w:rPr>
                <w:b w:val="0"/>
                <w:sz w:val="20"/>
                <w:szCs w:val="20"/>
              </w:rPr>
            </w:pPr>
            <w:r w:rsidRPr="008A1513">
              <w:rPr>
                <w:rFonts w:hint="eastAsia"/>
                <w:b w:val="0"/>
                <w:sz w:val="20"/>
                <w:szCs w:val="20"/>
              </w:rPr>
              <w:t>學院系科所別</w:t>
            </w:r>
          </w:p>
        </w:tc>
        <w:tc>
          <w:tcPr>
            <w:tcW w:w="1080" w:type="dxa"/>
            <w:shd w:val="clear" w:color="auto" w:fill="auto"/>
          </w:tcPr>
          <w:p w:rsidR="00622A5F" w:rsidRPr="008A1513" w:rsidRDefault="00622A5F" w:rsidP="000D068C">
            <w:pPr>
              <w:rPr>
                <w:b w:val="0"/>
                <w:sz w:val="24"/>
              </w:rPr>
            </w:pPr>
            <w:r w:rsidRPr="008A1513">
              <w:rPr>
                <w:rFonts w:hint="eastAsia"/>
                <w:b w:val="0"/>
                <w:sz w:val="24"/>
              </w:rPr>
              <w:t>姓   名</w:t>
            </w:r>
          </w:p>
        </w:tc>
        <w:tc>
          <w:tcPr>
            <w:tcW w:w="1260" w:type="dxa"/>
            <w:shd w:val="clear" w:color="auto" w:fill="auto"/>
          </w:tcPr>
          <w:p w:rsidR="00622A5F" w:rsidRPr="008A1513" w:rsidRDefault="00622A5F" w:rsidP="000D068C">
            <w:pPr>
              <w:rPr>
                <w:b w:val="0"/>
                <w:sz w:val="20"/>
                <w:szCs w:val="20"/>
              </w:rPr>
            </w:pPr>
            <w:r w:rsidRPr="008A1513">
              <w:rPr>
                <w:rFonts w:hint="eastAsia"/>
                <w:b w:val="0"/>
                <w:sz w:val="20"/>
                <w:szCs w:val="20"/>
              </w:rPr>
              <w:t>聘任職別</w:t>
            </w:r>
          </w:p>
        </w:tc>
        <w:tc>
          <w:tcPr>
            <w:tcW w:w="2160" w:type="dxa"/>
            <w:shd w:val="clear" w:color="auto" w:fill="auto"/>
          </w:tcPr>
          <w:p w:rsidR="00622A5F" w:rsidRPr="008A1513" w:rsidRDefault="00622A5F" w:rsidP="000D068C">
            <w:pPr>
              <w:rPr>
                <w:b w:val="0"/>
                <w:sz w:val="20"/>
                <w:szCs w:val="20"/>
              </w:rPr>
            </w:pPr>
            <w:r w:rsidRPr="008A1513">
              <w:rPr>
                <w:rFonts w:hint="eastAsia"/>
                <w:b w:val="0"/>
                <w:sz w:val="20"/>
                <w:szCs w:val="20"/>
              </w:rPr>
              <w:t>聘期起迄</w:t>
            </w:r>
          </w:p>
        </w:tc>
        <w:tc>
          <w:tcPr>
            <w:tcW w:w="2080" w:type="dxa"/>
            <w:shd w:val="clear" w:color="auto" w:fill="auto"/>
          </w:tcPr>
          <w:p w:rsidR="00622A5F" w:rsidRPr="008A1513" w:rsidRDefault="00622A5F" w:rsidP="000D068C">
            <w:pPr>
              <w:rPr>
                <w:b w:val="0"/>
                <w:sz w:val="20"/>
                <w:szCs w:val="20"/>
              </w:rPr>
            </w:pPr>
            <w:r w:rsidRPr="008A1513">
              <w:rPr>
                <w:rFonts w:hint="eastAsia"/>
                <w:b w:val="0"/>
                <w:sz w:val="20"/>
                <w:szCs w:val="20"/>
              </w:rPr>
              <w:t>審查結果</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文學院中國文學系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夏長樸</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文學院中國文學系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方瑜</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文學院臺灣文學研究所</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柯慶明</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理學院化學系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林英智</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理學院大氣科學系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陳泰然</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社會科學院政治學系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趙永茂</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黃冠棠</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醫學院醫學系內科</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楊培銘</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醫學院醫學系小兒科</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林凱信</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工學院化學工程學系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邱文英</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生物資源暨農學院昆蟲學系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吳文哲</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黃鵬林</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生物資源暨農學院農業化學系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鍾仁賜</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法律學院法律學系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黃榮堅</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生命科學院生化科技學系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潘子明</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r w:rsidR="00622A5F" w:rsidRPr="008A1513" w:rsidTr="000D068C">
        <w:tc>
          <w:tcPr>
            <w:tcW w:w="540" w:type="dxa"/>
            <w:shd w:val="clear" w:color="auto" w:fill="auto"/>
            <w:vAlign w:val="center"/>
          </w:tcPr>
          <w:p w:rsidR="00622A5F" w:rsidRPr="008A1513" w:rsidRDefault="00622A5F" w:rsidP="000D068C">
            <w:pPr>
              <w:spacing w:beforeLines="25" w:before="90" w:afterLines="25" w:after="90" w:line="200" w:lineRule="exact"/>
              <w:ind w:leftChars="-15" w:left="-48"/>
              <w:jc w:val="right"/>
              <w:rPr>
                <w:b w:val="0"/>
                <w:sz w:val="24"/>
              </w:rPr>
            </w:pPr>
            <w:r w:rsidRPr="00170B02">
              <w:rPr>
                <w:rFonts w:ascii="細明體" w:hAnsi="細明體"/>
                <w:b w:val="0"/>
                <w:bCs w:val="0"/>
                <w:noProof/>
                <w:sz w:val="18"/>
                <w:szCs w:val="18"/>
              </w:rPr>
              <w:t>16</w:t>
            </w:r>
            <w:r w:rsidRPr="008A1513">
              <w:rPr>
                <w:rFonts w:ascii="細明體" w:hAnsi="細明體" w:hint="eastAsia"/>
                <w:b w:val="0"/>
                <w:bCs w:val="0"/>
                <w:sz w:val="18"/>
                <w:szCs w:val="18"/>
              </w:rPr>
              <w:t>.</w:t>
            </w:r>
          </w:p>
        </w:tc>
        <w:tc>
          <w:tcPr>
            <w:tcW w:w="72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22A5F" w:rsidRDefault="00622A5F" w:rsidP="000D068C">
            <w:pPr>
              <w:jc w:val="both"/>
            </w:pPr>
            <w:r w:rsidRPr="00170B02">
              <w:rPr>
                <w:rFonts w:ascii="細明體" w:hAnsi="細明體" w:hint="eastAsia"/>
                <w:b w:val="0"/>
                <w:bCs w:val="0"/>
                <w:noProof/>
                <w:sz w:val="20"/>
                <w:szCs w:val="20"/>
              </w:rPr>
              <w:t>管理學院工商管理學系</w:t>
            </w:r>
          </w:p>
        </w:tc>
        <w:tc>
          <w:tcPr>
            <w:tcW w:w="1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ascii="細明體" w:hAnsi="細明體" w:hint="eastAsia"/>
                <w:b w:val="0"/>
                <w:bCs w:val="0"/>
                <w:noProof/>
                <w:sz w:val="24"/>
              </w:rPr>
              <w:t>江炯聰</w:t>
            </w:r>
          </w:p>
        </w:tc>
        <w:tc>
          <w:tcPr>
            <w:tcW w:w="126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0"/>
                <w:szCs w:val="20"/>
              </w:rPr>
            </w:pPr>
            <w:r w:rsidRPr="00170B02">
              <w:rPr>
                <w:rFonts w:ascii="細明體" w:hAnsi="細明體" w:hint="eastAsia"/>
                <w:b w:val="0"/>
                <w:bCs w:val="0"/>
                <w:noProof/>
                <w:sz w:val="20"/>
                <w:szCs w:val="20"/>
              </w:rPr>
              <w:t>名譽教授</w:t>
            </w:r>
          </w:p>
        </w:tc>
        <w:tc>
          <w:tcPr>
            <w:tcW w:w="2160" w:type="dxa"/>
            <w:shd w:val="clear" w:color="auto" w:fill="auto"/>
            <w:vAlign w:val="center"/>
          </w:tcPr>
          <w:p w:rsidR="00622A5F" w:rsidRPr="008A1513" w:rsidRDefault="00622A5F" w:rsidP="000D068C">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622A5F" w:rsidRPr="008A1513" w:rsidRDefault="00622A5F" w:rsidP="000D068C">
            <w:pPr>
              <w:spacing w:beforeLines="25" w:before="90" w:afterLines="25" w:after="90" w:line="200" w:lineRule="exact"/>
              <w:ind w:leftChars="-15" w:left="-48"/>
              <w:jc w:val="both"/>
              <w:rPr>
                <w:b w:val="0"/>
                <w:sz w:val="24"/>
              </w:rPr>
            </w:pPr>
            <w:r w:rsidRPr="00170B02">
              <w:rPr>
                <w:rFonts w:hint="eastAsia"/>
                <w:b w:val="0"/>
                <w:noProof/>
                <w:sz w:val="20"/>
                <w:szCs w:val="20"/>
              </w:rPr>
              <w:t>審議通過</w:t>
            </w:r>
          </w:p>
        </w:tc>
      </w:tr>
    </w:tbl>
    <w:p w:rsidR="00A87B2D" w:rsidRPr="00CF00BF" w:rsidRDefault="00A87B2D" w:rsidP="00A87B2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Times New Roman" w:eastAsia="新細明體" w:hAnsi="新細明體"/>
          <w:b w:val="0"/>
          <w:sz w:val="24"/>
        </w:rPr>
      </w:pPr>
      <w:r>
        <w:rPr>
          <w:rFonts w:ascii="Times New Roman" w:eastAsia="新細明體" w:hAnsi="新細明體" w:hint="eastAsia"/>
          <w:b w:val="0"/>
          <w:sz w:val="24"/>
        </w:rPr>
        <w:t>六</w:t>
      </w:r>
      <w:r w:rsidRPr="00CF00BF">
        <w:rPr>
          <w:rFonts w:ascii="Times New Roman" w:eastAsia="新細明體" w:hAnsi="新細明體" w:hint="eastAsia"/>
          <w:b w:val="0"/>
          <w:sz w:val="24"/>
        </w:rPr>
        <w:t>、</w:t>
      </w:r>
      <w:r w:rsidRPr="00B81033">
        <w:rPr>
          <w:rFonts w:ascii="Times New Roman" w:eastAsia="新細明體" w:hAnsi="新細明體"/>
          <w:b w:val="0"/>
          <w:sz w:val="24"/>
        </w:rPr>
        <w:t>本校教師申請教育部第</w:t>
      </w:r>
      <w:r>
        <w:rPr>
          <w:rFonts w:ascii="Times New Roman" w:eastAsia="新細明體" w:hAnsi="新細明體" w:hint="eastAsia"/>
          <w:b w:val="0"/>
          <w:sz w:val="24"/>
        </w:rPr>
        <w:t>20</w:t>
      </w:r>
      <w:r w:rsidRPr="00B81033">
        <w:rPr>
          <w:rFonts w:ascii="Times New Roman" w:eastAsia="新細明體" w:hAnsi="新細明體"/>
          <w:b w:val="0"/>
          <w:sz w:val="24"/>
        </w:rPr>
        <w:t>屆國家講座推</w:t>
      </w:r>
      <w:r>
        <w:rPr>
          <w:rFonts w:ascii="Times New Roman" w:eastAsia="新細明體" w:hAnsi="新細明體"/>
          <w:b w:val="0"/>
          <w:sz w:val="24"/>
        </w:rPr>
        <w:t>薦案，有文學院</w:t>
      </w:r>
      <w:r>
        <w:rPr>
          <w:rFonts w:ascii="Times New Roman" w:eastAsia="新細明體" w:hAnsi="新細明體" w:hint="eastAsia"/>
          <w:b w:val="0"/>
          <w:sz w:val="24"/>
        </w:rPr>
        <w:t>藝術史研究所謝明良</w:t>
      </w:r>
      <w:r w:rsidRPr="00B81033">
        <w:rPr>
          <w:rFonts w:ascii="Times New Roman" w:eastAsia="新細明體" w:hAnsi="新細明體"/>
          <w:b w:val="0"/>
          <w:sz w:val="24"/>
        </w:rPr>
        <w:t>教授等</w:t>
      </w:r>
      <w:r>
        <w:rPr>
          <w:rFonts w:ascii="Times New Roman" w:eastAsia="新細明體" w:hAnsi="新細明體" w:hint="eastAsia"/>
          <w:b w:val="0"/>
          <w:sz w:val="24"/>
        </w:rPr>
        <w:t>8</w:t>
      </w:r>
      <w:r w:rsidRPr="00B81033">
        <w:rPr>
          <w:rFonts w:ascii="Times New Roman" w:eastAsia="新細明體" w:hAnsi="新細明體"/>
          <w:b w:val="0"/>
          <w:sz w:val="24"/>
        </w:rPr>
        <w:t>位</w:t>
      </w:r>
      <w:r w:rsidRPr="00CF00BF">
        <w:rPr>
          <w:rFonts w:ascii="Times New Roman" w:eastAsia="新細明體" w:hAnsi="新細明體"/>
          <w:b w:val="0"/>
          <w:sz w:val="24"/>
        </w:rPr>
        <w:t>(</w:t>
      </w:r>
      <w:r w:rsidRPr="00B81033">
        <w:rPr>
          <w:rFonts w:ascii="Times New Roman" w:eastAsia="新細明體" w:hAnsi="新細明體"/>
          <w:b w:val="0"/>
          <w:sz w:val="24"/>
        </w:rPr>
        <w:t>如附件推薦書</w:t>
      </w:r>
      <w:r w:rsidRPr="00CF00BF">
        <w:rPr>
          <w:rFonts w:ascii="Times New Roman" w:eastAsia="新細明體" w:hAnsi="新細明體"/>
          <w:b w:val="0"/>
          <w:sz w:val="24"/>
        </w:rPr>
        <w:t>)</w:t>
      </w:r>
      <w:r w:rsidRPr="00B81033">
        <w:rPr>
          <w:rFonts w:ascii="Times New Roman" w:eastAsia="新細明體" w:hAnsi="新細明體"/>
          <w:b w:val="0"/>
          <w:sz w:val="24"/>
        </w:rPr>
        <w:t>，提請審議。</w:t>
      </w:r>
    </w:p>
    <w:p w:rsidR="00A87B2D" w:rsidRPr="00B81033" w:rsidRDefault="00A87B2D" w:rsidP="00A87B2D">
      <w:pPr>
        <w:spacing w:line="320" w:lineRule="exact"/>
        <w:ind w:left="1620" w:hanging="900"/>
        <w:textDirection w:val="lrTbV"/>
        <w:rPr>
          <w:rFonts w:ascii="Times New Roman" w:eastAsia="新細明體"/>
          <w:b w:val="0"/>
          <w:sz w:val="24"/>
        </w:rPr>
      </w:pPr>
      <w:r w:rsidRPr="00B81033">
        <w:rPr>
          <w:rFonts w:ascii="Times New Roman" w:eastAsia="新細明體" w:hAnsi="新細明體"/>
          <w:b w:val="0"/>
          <w:sz w:val="24"/>
        </w:rPr>
        <w:t>說明：</w:t>
      </w:r>
    </w:p>
    <w:p w:rsidR="00A87B2D" w:rsidRPr="00750B99" w:rsidRDefault="00A87B2D" w:rsidP="00A87B2D">
      <w:pPr>
        <w:spacing w:line="320" w:lineRule="exact"/>
        <w:ind w:leftChars="221" w:left="1133" w:hangingChars="177" w:hanging="425"/>
        <w:textDirection w:val="lrTbV"/>
        <w:rPr>
          <w:rFonts w:ascii="Times New Roman" w:eastAsia="新細明體" w:hAnsi="新細明體"/>
          <w:b w:val="0"/>
          <w:sz w:val="24"/>
        </w:rPr>
      </w:pPr>
      <w:r w:rsidRPr="00750B99">
        <w:rPr>
          <w:rFonts w:ascii="Times New Roman" w:eastAsia="新細明體" w:hAnsi="新細明體"/>
          <w:b w:val="0"/>
          <w:sz w:val="24"/>
        </w:rPr>
        <w:t>(</w:t>
      </w:r>
      <w:r w:rsidRPr="00B81033">
        <w:rPr>
          <w:rFonts w:ascii="Times New Roman" w:eastAsia="新細明體" w:hAnsi="新細明體"/>
          <w:b w:val="0"/>
          <w:sz w:val="24"/>
        </w:rPr>
        <w:t>一</w:t>
      </w:r>
      <w:r w:rsidRPr="00750B99">
        <w:rPr>
          <w:rFonts w:ascii="Times New Roman" w:eastAsia="新細明體" w:hAnsi="新細明體"/>
          <w:b w:val="0"/>
          <w:sz w:val="24"/>
        </w:rPr>
        <w:t>)</w:t>
      </w:r>
      <w:r>
        <w:rPr>
          <w:rFonts w:ascii="Times New Roman" w:eastAsia="新細明體" w:hAnsi="新細明體"/>
          <w:b w:val="0"/>
          <w:sz w:val="24"/>
        </w:rPr>
        <w:t>依據研發</w:t>
      </w:r>
      <w:r w:rsidRPr="00B81033">
        <w:rPr>
          <w:rFonts w:ascii="Times New Roman" w:eastAsia="新細明體" w:hAnsi="新細明體"/>
          <w:b w:val="0"/>
          <w:sz w:val="24"/>
        </w:rPr>
        <w:t>處</w:t>
      </w:r>
      <w:r w:rsidRPr="00750B99">
        <w:rPr>
          <w:rFonts w:ascii="Times New Roman" w:eastAsia="新細明體" w:hAnsi="新細明體"/>
          <w:b w:val="0"/>
          <w:sz w:val="24"/>
        </w:rPr>
        <w:t>10</w:t>
      </w:r>
      <w:r>
        <w:rPr>
          <w:rFonts w:ascii="Times New Roman" w:eastAsia="新細明體" w:hAnsi="新細明體" w:hint="eastAsia"/>
          <w:b w:val="0"/>
          <w:sz w:val="24"/>
        </w:rPr>
        <w:t>5</w:t>
      </w:r>
      <w:r w:rsidRPr="001A421B">
        <w:rPr>
          <w:rFonts w:ascii="Times New Roman" w:eastAsia="新細明體" w:hAnsi="新細明體"/>
          <w:b w:val="0"/>
          <w:sz w:val="24"/>
        </w:rPr>
        <w:t>年</w:t>
      </w:r>
      <w:r w:rsidRPr="00750B99">
        <w:rPr>
          <w:rFonts w:ascii="Times New Roman" w:eastAsia="新細明體" w:hAnsi="新細明體"/>
          <w:b w:val="0"/>
          <w:sz w:val="24"/>
        </w:rPr>
        <w:t>1</w:t>
      </w:r>
      <w:r w:rsidRPr="001A421B">
        <w:rPr>
          <w:rFonts w:ascii="Times New Roman" w:eastAsia="新細明體" w:hAnsi="新細明體"/>
          <w:b w:val="0"/>
          <w:sz w:val="24"/>
        </w:rPr>
        <w:t>月</w:t>
      </w:r>
      <w:r>
        <w:rPr>
          <w:rFonts w:ascii="Times New Roman" w:eastAsia="新細明體" w:hAnsi="新細明體" w:hint="eastAsia"/>
          <w:b w:val="0"/>
          <w:sz w:val="24"/>
        </w:rPr>
        <w:t>15</w:t>
      </w:r>
      <w:r w:rsidRPr="001A421B">
        <w:rPr>
          <w:rFonts w:ascii="Times New Roman" w:eastAsia="新細明體" w:hAnsi="新細明體"/>
          <w:b w:val="0"/>
          <w:sz w:val="24"/>
        </w:rPr>
        <w:t>日</w:t>
      </w:r>
      <w:r w:rsidRPr="00B81033">
        <w:rPr>
          <w:rFonts w:ascii="Times New Roman" w:eastAsia="新細明體" w:hAnsi="新細明體"/>
          <w:b w:val="0"/>
          <w:sz w:val="24"/>
        </w:rPr>
        <w:t>奉核簽辦理。</w:t>
      </w:r>
    </w:p>
    <w:p w:rsidR="00A87B2D" w:rsidRPr="00750B99" w:rsidRDefault="00A87B2D" w:rsidP="00A87B2D">
      <w:pPr>
        <w:spacing w:line="320" w:lineRule="exact"/>
        <w:ind w:leftChars="221" w:left="1133" w:hangingChars="177" w:hanging="425"/>
        <w:textDirection w:val="lrTbV"/>
        <w:rPr>
          <w:rFonts w:ascii="Times New Roman"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二</w:t>
      </w:r>
      <w:r>
        <w:rPr>
          <w:rFonts w:ascii="Times New Roman" w:eastAsia="新細明體" w:hAnsi="新細明體" w:hint="eastAsia"/>
          <w:b w:val="0"/>
          <w:sz w:val="24"/>
        </w:rPr>
        <w:t>)</w:t>
      </w:r>
      <w:r>
        <w:rPr>
          <w:rFonts w:ascii="Times New Roman" w:eastAsia="新細明體" w:hAnsi="新細明體" w:hint="eastAsia"/>
          <w:b w:val="0"/>
          <w:sz w:val="24"/>
        </w:rPr>
        <w:t>本校依教育部來函公告受理校內申請至</w:t>
      </w:r>
      <w:r>
        <w:rPr>
          <w:rFonts w:ascii="Times New Roman" w:eastAsia="新細明體" w:hAnsi="新細明體" w:hint="eastAsia"/>
          <w:b w:val="0"/>
          <w:sz w:val="24"/>
        </w:rPr>
        <w:t>105</w:t>
      </w:r>
      <w:r>
        <w:rPr>
          <w:rFonts w:ascii="Times New Roman" w:eastAsia="新細明體" w:hAnsi="新細明體" w:hint="eastAsia"/>
          <w:b w:val="0"/>
          <w:sz w:val="24"/>
        </w:rPr>
        <w:t>年</w:t>
      </w:r>
      <w:r>
        <w:rPr>
          <w:rFonts w:ascii="Times New Roman" w:eastAsia="新細明體" w:hAnsi="新細明體" w:hint="eastAsia"/>
          <w:b w:val="0"/>
          <w:sz w:val="24"/>
        </w:rPr>
        <w:t>1</w:t>
      </w:r>
      <w:r>
        <w:rPr>
          <w:rFonts w:ascii="Times New Roman" w:eastAsia="新細明體" w:hAnsi="新細明體" w:hint="eastAsia"/>
          <w:b w:val="0"/>
          <w:sz w:val="24"/>
        </w:rPr>
        <w:t>月</w:t>
      </w:r>
      <w:r>
        <w:rPr>
          <w:rFonts w:ascii="Times New Roman" w:eastAsia="新細明體" w:hAnsi="新細明體" w:hint="eastAsia"/>
          <w:b w:val="0"/>
          <w:sz w:val="24"/>
        </w:rPr>
        <w:t>8</w:t>
      </w:r>
      <w:r>
        <w:rPr>
          <w:rFonts w:ascii="Times New Roman" w:eastAsia="新細明體" w:hAnsi="新細明體" w:hint="eastAsia"/>
          <w:b w:val="0"/>
          <w:sz w:val="24"/>
        </w:rPr>
        <w:t>日止，共計</w:t>
      </w:r>
      <w:r>
        <w:rPr>
          <w:rFonts w:ascii="Times New Roman" w:eastAsia="新細明體" w:hAnsi="新細明體" w:hint="eastAsia"/>
          <w:b w:val="0"/>
          <w:sz w:val="24"/>
        </w:rPr>
        <w:t>8</w:t>
      </w:r>
      <w:r>
        <w:rPr>
          <w:rFonts w:ascii="Times New Roman" w:eastAsia="新細明體" w:hAnsi="新細明體" w:hint="eastAsia"/>
          <w:b w:val="0"/>
          <w:sz w:val="24"/>
        </w:rPr>
        <w:t>件申請案，各類科申請</w:t>
      </w:r>
      <w:r w:rsidRPr="00B81033">
        <w:rPr>
          <w:rFonts w:ascii="Times New Roman" w:eastAsia="新細明體" w:hAnsi="新細明體"/>
          <w:b w:val="0"/>
          <w:sz w:val="24"/>
        </w:rPr>
        <w:t>名單如下：</w:t>
      </w:r>
    </w:p>
    <w:p w:rsidR="00A87B2D" w:rsidRPr="00CF00BF" w:rsidRDefault="00A87B2D" w:rsidP="00A87B2D">
      <w:pPr>
        <w:numPr>
          <w:ilvl w:val="0"/>
          <w:numId w:val="18"/>
        </w:numPr>
        <w:spacing w:line="320" w:lineRule="exact"/>
        <w:textDirection w:val="lrTbV"/>
        <w:rPr>
          <w:rFonts w:ascii="Times New Roman" w:eastAsia="新細明體" w:hAnsi="新細明體"/>
          <w:b w:val="0"/>
          <w:sz w:val="24"/>
        </w:rPr>
      </w:pPr>
      <w:r>
        <w:rPr>
          <w:rFonts w:ascii="Times New Roman" w:eastAsia="新細明體" w:hAnsi="新細明體"/>
          <w:b w:val="0"/>
          <w:sz w:val="24"/>
        </w:rPr>
        <w:t>人文及藝術：</w:t>
      </w:r>
      <w:r w:rsidRPr="00CF00BF">
        <w:rPr>
          <w:rFonts w:ascii="Times New Roman" w:eastAsia="新細明體" w:hAnsi="新細明體" w:hint="eastAsia"/>
          <w:b w:val="0"/>
          <w:sz w:val="24"/>
        </w:rPr>
        <w:t>謝明良</w:t>
      </w:r>
      <w:r>
        <w:rPr>
          <w:rFonts w:ascii="Times New Roman" w:eastAsia="新細明體" w:hAnsi="新細明體"/>
          <w:b w:val="0"/>
          <w:sz w:val="24"/>
        </w:rPr>
        <w:t>教授</w:t>
      </w:r>
      <w:r w:rsidRPr="00B81033">
        <w:rPr>
          <w:rFonts w:ascii="Times New Roman" w:eastAsia="新細明體" w:hAnsi="新細明體"/>
          <w:b w:val="0"/>
          <w:sz w:val="24"/>
        </w:rPr>
        <w:t>。</w:t>
      </w:r>
    </w:p>
    <w:p w:rsidR="00A87B2D" w:rsidRPr="00834500" w:rsidRDefault="00A87B2D" w:rsidP="00A87B2D">
      <w:pPr>
        <w:numPr>
          <w:ilvl w:val="0"/>
          <w:numId w:val="18"/>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社會科學：</w:t>
      </w:r>
      <w:r>
        <w:rPr>
          <w:rFonts w:ascii="Times New Roman" w:eastAsia="新細明體" w:hAnsi="新細明體" w:hint="eastAsia"/>
          <w:b w:val="0"/>
          <w:sz w:val="24"/>
        </w:rPr>
        <w:t>梁</w:t>
      </w:r>
      <w:r w:rsidRPr="00CF00BF">
        <w:rPr>
          <w:rFonts w:ascii="Times New Roman" w:eastAsia="新細明體" w:hAnsi="新細明體" w:hint="eastAsia"/>
          <w:b w:val="0"/>
          <w:sz w:val="24"/>
        </w:rPr>
        <w:t>庚辰教授、劉錦添教授、王泰升教授</w:t>
      </w:r>
      <w:r w:rsidRPr="00B81033">
        <w:rPr>
          <w:rFonts w:ascii="Times New Roman" w:eastAsia="新細明體" w:hAnsi="新細明體"/>
          <w:b w:val="0"/>
          <w:sz w:val="24"/>
        </w:rPr>
        <w:t>。</w:t>
      </w:r>
    </w:p>
    <w:p w:rsidR="00A87B2D" w:rsidRPr="00834500" w:rsidRDefault="00A87B2D" w:rsidP="00A87B2D">
      <w:pPr>
        <w:numPr>
          <w:ilvl w:val="0"/>
          <w:numId w:val="18"/>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數學及自然科學：</w:t>
      </w:r>
      <w:r w:rsidRPr="00CF00BF">
        <w:rPr>
          <w:rFonts w:ascii="Times New Roman" w:eastAsia="新細明體" w:hAnsi="新細明體" w:hint="eastAsia"/>
          <w:b w:val="0"/>
          <w:sz w:val="24"/>
        </w:rPr>
        <w:t>林金全教授、吳俊傑教授</w:t>
      </w:r>
      <w:r w:rsidRPr="00B81033">
        <w:rPr>
          <w:rFonts w:ascii="Times New Roman" w:eastAsia="新細明體" w:hAnsi="新細明體"/>
          <w:b w:val="0"/>
          <w:sz w:val="24"/>
        </w:rPr>
        <w:t>。</w:t>
      </w:r>
    </w:p>
    <w:p w:rsidR="00A87B2D" w:rsidRPr="00834500" w:rsidRDefault="00A87B2D" w:rsidP="00A87B2D">
      <w:pPr>
        <w:numPr>
          <w:ilvl w:val="0"/>
          <w:numId w:val="18"/>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生物及醫農科學：</w:t>
      </w:r>
      <w:r w:rsidRPr="00CF00BF">
        <w:rPr>
          <w:rFonts w:ascii="Times New Roman" w:eastAsia="新細明體" w:hAnsi="新細明體" w:hint="eastAsia"/>
          <w:b w:val="0"/>
          <w:sz w:val="24"/>
        </w:rPr>
        <w:t>田蕙芬</w:t>
      </w:r>
      <w:r>
        <w:rPr>
          <w:rFonts w:ascii="Times New Roman" w:eastAsia="新細明體" w:hAnsi="新細明體" w:hint="eastAsia"/>
          <w:b w:val="0"/>
          <w:sz w:val="24"/>
        </w:rPr>
        <w:t>教授</w:t>
      </w:r>
      <w:r w:rsidRPr="00B81033">
        <w:rPr>
          <w:rFonts w:ascii="Times New Roman" w:eastAsia="新細明體" w:hAnsi="新細明體"/>
          <w:b w:val="0"/>
          <w:sz w:val="24"/>
        </w:rPr>
        <w:t>。</w:t>
      </w:r>
    </w:p>
    <w:p w:rsidR="00A87B2D" w:rsidRDefault="00A87B2D" w:rsidP="00A87B2D">
      <w:pPr>
        <w:numPr>
          <w:ilvl w:val="0"/>
          <w:numId w:val="18"/>
        </w:numPr>
        <w:spacing w:line="320" w:lineRule="exact"/>
        <w:textDirection w:val="lrTbV"/>
        <w:rPr>
          <w:rFonts w:ascii="Times New Roman" w:eastAsia="新細明體" w:hAnsi="新細明體"/>
          <w:b w:val="0"/>
          <w:sz w:val="24"/>
        </w:rPr>
      </w:pPr>
      <w:r>
        <w:rPr>
          <w:rFonts w:ascii="Times New Roman" w:eastAsia="新細明體" w:hAnsi="新細明體"/>
          <w:b w:val="0"/>
          <w:sz w:val="24"/>
        </w:rPr>
        <w:t>工程及應用科學：</w:t>
      </w:r>
      <w:r>
        <w:rPr>
          <w:rFonts w:ascii="Times New Roman" w:eastAsia="新細明體" w:hAnsi="新細明體" w:hint="eastAsia"/>
          <w:b w:val="0"/>
          <w:sz w:val="24"/>
        </w:rPr>
        <w:t>楊德良教授</w:t>
      </w:r>
      <w:r w:rsidRPr="00B81033">
        <w:rPr>
          <w:rFonts w:ascii="Times New Roman" w:eastAsia="新細明體" w:hAnsi="新細明體"/>
          <w:b w:val="0"/>
          <w:sz w:val="24"/>
        </w:rPr>
        <w:t>。</w:t>
      </w:r>
    </w:p>
    <w:p w:rsidR="00A87B2D" w:rsidRPr="00DD0942" w:rsidRDefault="00A87B2D" w:rsidP="00A87B2D">
      <w:pPr>
        <w:spacing w:line="320" w:lineRule="exact"/>
        <w:ind w:leftChars="221" w:left="1133" w:hangingChars="177" w:hanging="425"/>
        <w:textDirection w:val="lrTbV"/>
        <w:rPr>
          <w:rFonts w:ascii="新細明體"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三</w:t>
      </w:r>
      <w:r>
        <w:rPr>
          <w:rFonts w:ascii="Times New Roman" w:eastAsia="新細明體" w:hAnsi="新細明體" w:hint="eastAsia"/>
          <w:b w:val="0"/>
          <w:sz w:val="24"/>
        </w:rPr>
        <w:t>)</w:t>
      </w:r>
      <w:r>
        <w:rPr>
          <w:rFonts w:ascii="Times New Roman" w:eastAsia="新細明體" w:hAnsi="新細明體"/>
          <w:b w:val="0"/>
          <w:sz w:val="24"/>
        </w:rPr>
        <w:t>依</w:t>
      </w:r>
      <w:r w:rsidRPr="00B81033">
        <w:rPr>
          <w:rFonts w:ascii="Times New Roman" w:eastAsia="新細明體" w:hAnsi="新細明體"/>
          <w:b w:val="0"/>
          <w:sz w:val="24"/>
        </w:rPr>
        <w:t>教育部規定</w:t>
      </w:r>
      <w:r>
        <w:rPr>
          <w:rFonts w:ascii="Times New Roman" w:eastAsia="新細明體" w:hAnsi="新細明體" w:hint="eastAsia"/>
          <w:b w:val="0"/>
          <w:sz w:val="24"/>
        </w:rPr>
        <w:t>，國家講座</w:t>
      </w:r>
      <w:r w:rsidRPr="00B81033">
        <w:rPr>
          <w:rFonts w:ascii="Times New Roman" w:eastAsia="新細明體" w:hAnsi="新細明體"/>
          <w:b w:val="0"/>
          <w:sz w:val="24"/>
        </w:rPr>
        <w:t>申請案應</w:t>
      </w:r>
      <w:r>
        <w:rPr>
          <w:rFonts w:ascii="Times New Roman" w:eastAsia="新細明體" w:hAnsi="新細明體"/>
          <w:b w:val="0"/>
          <w:sz w:val="24"/>
        </w:rPr>
        <w:t>經校教評會審議通過，並應就送審人之教學及帶領研究團隊表現進行審</w:t>
      </w:r>
      <w:r w:rsidRPr="00A06E6F">
        <w:rPr>
          <w:rFonts w:ascii="Times New Roman" w:eastAsia="新細明體" w:hAnsi="新細明體" w:hint="eastAsia"/>
          <w:b w:val="0"/>
          <w:sz w:val="24"/>
        </w:rPr>
        <w:t>核</w:t>
      </w:r>
      <w:r w:rsidRPr="00A06E6F">
        <w:rPr>
          <w:rFonts w:ascii="Times New Roman" w:eastAsia="新細明體" w:hAnsi="新細明體"/>
          <w:b w:val="0"/>
          <w:sz w:val="24"/>
        </w:rPr>
        <w:t>，</w:t>
      </w:r>
      <w:r w:rsidRPr="00B81033">
        <w:rPr>
          <w:rFonts w:ascii="Times New Roman" w:eastAsia="新細明體" w:hAnsi="新細明體"/>
          <w:b w:val="0"/>
          <w:sz w:val="24"/>
        </w:rPr>
        <w:t>每校每一類科推薦申請人數至多以</w:t>
      </w:r>
      <w:r w:rsidRPr="00B81033">
        <w:rPr>
          <w:rFonts w:ascii="Times New Roman" w:eastAsia="新細明體"/>
          <w:b w:val="0"/>
          <w:sz w:val="24"/>
        </w:rPr>
        <w:t>3</w:t>
      </w:r>
      <w:r w:rsidRPr="00B81033">
        <w:rPr>
          <w:rFonts w:ascii="Times New Roman" w:eastAsia="新細明體" w:hAnsi="新細明體"/>
          <w:b w:val="0"/>
          <w:sz w:val="24"/>
        </w:rPr>
        <w:t>人為限</w:t>
      </w:r>
      <w:r>
        <w:rPr>
          <w:rFonts w:ascii="Times New Roman" w:eastAsia="新細明體" w:hAnsi="新細明體" w:hint="eastAsia"/>
          <w:b w:val="0"/>
          <w:sz w:val="24"/>
        </w:rPr>
        <w:t>，並請於學校初審時將受推薦者之教學及引導學術思潮特色等納入考量</w:t>
      </w:r>
      <w:r w:rsidRPr="00B81033">
        <w:rPr>
          <w:rFonts w:ascii="Times New Roman" w:eastAsia="新細明體" w:hAnsi="新細明體"/>
          <w:b w:val="0"/>
          <w:sz w:val="24"/>
        </w:rPr>
        <w:t>。</w:t>
      </w:r>
    </w:p>
    <w:p w:rsidR="006636E8" w:rsidRPr="002320C3" w:rsidRDefault="00A87B2D" w:rsidP="006636E8">
      <w:pPr>
        <w:pStyle w:val="10"/>
        <w:ind w:leftChars="225" w:left="1381" w:hangingChars="275" w:hanging="660"/>
        <w:jc w:val="both"/>
        <w:rPr>
          <w:rFonts w:hAnsi="細明體"/>
          <w:bCs/>
          <w:szCs w:val="24"/>
        </w:rPr>
      </w:pPr>
      <w:r w:rsidRPr="00006EAE">
        <w:rPr>
          <w:rFonts w:ascii="Times New Roman" w:eastAsia="新細明體" w:hAnsi="新細明體" w:hint="eastAsia"/>
        </w:rPr>
        <w:lastRenderedPageBreak/>
        <w:t>決議：</w:t>
      </w:r>
      <w:r w:rsidR="006636E8" w:rsidRPr="002320C3">
        <w:rPr>
          <w:rFonts w:hAnsi="細明體" w:hint="eastAsia"/>
        </w:rPr>
        <w:t>推薦</w:t>
      </w:r>
      <w:r w:rsidR="006636E8">
        <w:rPr>
          <w:rFonts w:hint="eastAsia"/>
        </w:rPr>
        <w:t>謝明良</w:t>
      </w:r>
      <w:r w:rsidR="006636E8" w:rsidRPr="002320C3">
        <w:rPr>
          <w:rFonts w:hAnsi="細明體" w:hint="eastAsia"/>
        </w:rPr>
        <w:t>、</w:t>
      </w:r>
      <w:r w:rsidR="00AB73D4">
        <w:rPr>
          <w:rFonts w:hAnsi="細明體" w:hint="eastAsia"/>
        </w:rPr>
        <w:t>梁庚辰、劉錦添、王泰升</w:t>
      </w:r>
      <w:r w:rsidR="006636E8">
        <w:rPr>
          <w:rFonts w:hAnsi="細明體" w:hint="eastAsia"/>
        </w:rPr>
        <w:t>、</w:t>
      </w:r>
      <w:r w:rsidR="00AB73D4">
        <w:rPr>
          <w:rFonts w:hAnsi="細明體" w:hint="eastAsia"/>
        </w:rPr>
        <w:t>林金全、</w:t>
      </w:r>
      <w:r w:rsidR="006636E8">
        <w:rPr>
          <w:rFonts w:hAnsi="細明體" w:hint="eastAsia"/>
        </w:rPr>
        <w:t>吳俊傑</w:t>
      </w:r>
      <w:r w:rsidR="006636E8">
        <w:rPr>
          <w:rFonts w:hint="eastAsia"/>
        </w:rPr>
        <w:t>、</w:t>
      </w:r>
      <w:r w:rsidR="00AB73D4">
        <w:rPr>
          <w:rFonts w:hint="eastAsia"/>
        </w:rPr>
        <w:t>田蕙芬</w:t>
      </w:r>
      <w:r w:rsidR="006636E8">
        <w:rPr>
          <w:rFonts w:hint="eastAsia"/>
        </w:rPr>
        <w:t>、</w:t>
      </w:r>
      <w:r w:rsidR="00AB73D4">
        <w:rPr>
          <w:rFonts w:hint="eastAsia"/>
        </w:rPr>
        <w:t>楊德良</w:t>
      </w:r>
      <w:r w:rsidR="006636E8" w:rsidRPr="002320C3">
        <w:rPr>
          <w:rFonts w:hAnsi="細明體" w:hint="eastAsia"/>
        </w:rPr>
        <w:t>等</w:t>
      </w:r>
      <w:r w:rsidR="00AB73D4">
        <w:rPr>
          <w:rFonts w:hAnsi="細明體" w:hint="eastAsia"/>
        </w:rPr>
        <w:t>8</w:t>
      </w:r>
      <w:r w:rsidR="006636E8" w:rsidRPr="002320C3">
        <w:rPr>
          <w:rFonts w:hAnsi="細明體" w:hint="eastAsia"/>
        </w:rPr>
        <w:t>位教授申請教育部國家講座</w:t>
      </w:r>
      <w:r w:rsidR="006636E8" w:rsidRPr="002320C3">
        <w:rPr>
          <w:rFonts w:hAnsi="細明體" w:hint="eastAsia"/>
          <w:bCs/>
          <w:szCs w:val="24"/>
        </w:rPr>
        <w:t>。</w:t>
      </w:r>
    </w:p>
    <w:p w:rsidR="006636E8" w:rsidRPr="002320C3" w:rsidRDefault="006636E8" w:rsidP="006636E8">
      <w:pPr>
        <w:pStyle w:val="10"/>
        <w:ind w:leftChars="225" w:left="1381" w:hangingChars="275" w:hanging="660"/>
        <w:jc w:val="both"/>
      </w:pPr>
      <w:r w:rsidRPr="002320C3">
        <w:rPr>
          <w:rFonts w:hint="eastAsia"/>
        </w:rPr>
        <w:t>過程紀要：</w:t>
      </w:r>
      <w:r>
        <w:rPr>
          <w:rFonts w:hAnsi="細明體" w:hint="eastAsia"/>
          <w:bCs/>
          <w:szCs w:val="24"/>
        </w:rPr>
        <w:t>本次</w:t>
      </w:r>
      <w:r w:rsidR="00AB73D4">
        <w:rPr>
          <w:rFonts w:hAnsi="細明體" w:hint="eastAsia"/>
          <w:bCs/>
          <w:szCs w:val="24"/>
        </w:rPr>
        <w:t>數學及自然</w:t>
      </w:r>
      <w:r w:rsidRPr="00B81033">
        <w:rPr>
          <w:rFonts w:ascii="Times New Roman" w:eastAsia="新細明體" w:hAnsi="新細明體"/>
        </w:rPr>
        <w:t>科學</w:t>
      </w:r>
      <w:r w:rsidRPr="002320C3">
        <w:rPr>
          <w:rFonts w:hAnsi="細明體" w:hint="eastAsia"/>
          <w:bCs/>
          <w:szCs w:val="24"/>
        </w:rPr>
        <w:t>類</w:t>
      </w:r>
      <w:r>
        <w:rPr>
          <w:rFonts w:hAnsi="細明體" w:hint="eastAsia"/>
          <w:bCs/>
          <w:szCs w:val="24"/>
        </w:rPr>
        <w:t>科</w:t>
      </w:r>
      <w:r w:rsidR="00AB73D4">
        <w:rPr>
          <w:rFonts w:hAnsi="細明體" w:hint="eastAsia"/>
          <w:bCs/>
          <w:szCs w:val="24"/>
        </w:rPr>
        <w:t>推薦人選吳俊傑</w:t>
      </w:r>
      <w:r>
        <w:rPr>
          <w:rFonts w:hAnsi="細明體" w:hint="eastAsia"/>
          <w:bCs/>
          <w:szCs w:val="24"/>
        </w:rPr>
        <w:t>委員審查時自行迴避</w:t>
      </w:r>
      <w:r w:rsidRPr="002320C3">
        <w:rPr>
          <w:rFonts w:hAnsi="細明體" w:hint="eastAsia"/>
          <w:bCs/>
          <w:szCs w:val="24"/>
        </w:rPr>
        <w:t>。</w:t>
      </w: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
    <w:p w:rsidR="008412F6" w:rsidRPr="001A41C5" w:rsidRDefault="008412F6" w:rsidP="001A41C5">
      <w:pPr>
        <w:pStyle w:val="10"/>
        <w:ind w:leftChars="225" w:left="2408" w:hangingChars="703" w:hanging="1687"/>
        <w:jc w:val="both"/>
        <w:textDirection w:val="lrTb"/>
        <w:rPr>
          <w:rFonts w:ascii="Times New Roman" w:eastAsia="新細明體" w:hAnsi="新細明體"/>
          <w:color w:val="0000FF"/>
        </w:rPr>
      </w:pPr>
      <w:r w:rsidRPr="001A41C5">
        <w:rPr>
          <w:rFonts w:ascii="Times New Roman" w:eastAsia="新細明體" w:hAnsi="新細明體" w:hint="eastAsia"/>
          <w:color w:val="0000FF"/>
        </w:rPr>
        <w:t>蘇國賢委員提：鑒於本校教師不續聘案日漸增多，為使各級教評會審議時符合各項程序，請人事室</w:t>
      </w:r>
      <w:r w:rsidR="002A5492" w:rsidRPr="001A41C5">
        <w:rPr>
          <w:rFonts w:ascii="Times New Roman" w:eastAsia="新細明體" w:hAnsi="新細明體" w:hint="eastAsia"/>
          <w:color w:val="0000FF"/>
        </w:rPr>
        <w:t>，</w:t>
      </w:r>
      <w:r w:rsidRPr="001A41C5">
        <w:rPr>
          <w:rFonts w:ascii="Times New Roman" w:eastAsia="新細明體" w:hAnsi="新細明體" w:hint="eastAsia"/>
          <w:color w:val="0000FF"/>
        </w:rPr>
        <w:t>提供不續聘案</w:t>
      </w:r>
      <w:r w:rsidR="002225D5" w:rsidRPr="001A41C5">
        <w:rPr>
          <w:rFonts w:ascii="Times New Roman" w:eastAsia="新細明體" w:hAnsi="新細明體" w:hint="eastAsia"/>
          <w:color w:val="0000FF"/>
        </w:rPr>
        <w:t>之</w:t>
      </w:r>
      <w:r w:rsidRPr="001A41C5">
        <w:rPr>
          <w:rFonts w:ascii="Times New Roman" w:eastAsia="新細明體" w:hAnsi="新細明體" w:hint="eastAsia"/>
          <w:color w:val="0000FF"/>
        </w:rPr>
        <w:t>會議紀錄範本，供</w:t>
      </w:r>
      <w:r w:rsidR="002225D5" w:rsidRPr="001A41C5">
        <w:rPr>
          <w:rFonts w:ascii="Times New Roman" w:eastAsia="新細明體" w:hAnsi="新細明體" w:hint="eastAsia"/>
          <w:color w:val="0000FF"/>
        </w:rPr>
        <w:t>全校</w:t>
      </w:r>
      <w:r w:rsidRPr="001A41C5">
        <w:rPr>
          <w:rFonts w:ascii="Times New Roman" w:eastAsia="新細明體" w:hAnsi="新細明體" w:hint="eastAsia"/>
          <w:color w:val="0000FF"/>
        </w:rPr>
        <w:t>參考。</w:t>
      </w:r>
    </w:p>
    <w:p w:rsidR="00D67FA8" w:rsidRPr="001A41C5" w:rsidRDefault="008412F6" w:rsidP="001A41C5">
      <w:pPr>
        <w:pStyle w:val="10"/>
        <w:ind w:leftChars="225" w:left="1381" w:hangingChars="275" w:hanging="660"/>
        <w:jc w:val="both"/>
        <w:rPr>
          <w:rFonts w:ascii="Times New Roman" w:eastAsia="新細明體" w:hAnsi="新細明體"/>
          <w:color w:val="0000FF"/>
        </w:rPr>
      </w:pPr>
      <w:r w:rsidRPr="001A41C5">
        <w:rPr>
          <w:rFonts w:ascii="Times New Roman" w:eastAsia="新細明體" w:hAnsi="新細明體" w:hint="eastAsia"/>
          <w:color w:val="0000FF"/>
        </w:rPr>
        <w:t>決議：</w:t>
      </w:r>
      <w:r w:rsidR="002225D5" w:rsidRPr="001A41C5">
        <w:rPr>
          <w:rFonts w:ascii="Times New Roman" w:eastAsia="新細明體" w:hAnsi="新細明體" w:hint="eastAsia"/>
          <w:color w:val="0000FF"/>
        </w:rPr>
        <w:t>請法律學院協助人事室辦理</w:t>
      </w:r>
      <w:r w:rsidRPr="001A41C5">
        <w:rPr>
          <w:rFonts w:ascii="Times New Roman" w:eastAsia="新細明體" w:hAnsi="新細明體" w:hint="eastAsia"/>
          <w:color w:val="0000FF"/>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4E1D29">
        <w:rPr>
          <w:rFonts w:ascii="新細明體" w:eastAsia="新細明體" w:hAnsi="新細明體" w:cs="細明體"/>
          <w:b w:val="0"/>
          <w:bCs w:val="0"/>
          <w:kern w:val="0"/>
          <w:sz w:val="20"/>
          <w:szCs w:val="20"/>
        </w:rPr>
        <w:t>4</w:t>
      </w:r>
      <w:r w:rsidRPr="00185C71">
        <w:rPr>
          <w:rFonts w:ascii="新細明體" w:eastAsia="新細明體" w:hAnsi="新細明體" w:cs="細明體" w:hint="eastAsia"/>
          <w:b w:val="0"/>
          <w:bCs w:val="0"/>
          <w:kern w:val="0"/>
          <w:sz w:val="20"/>
          <w:szCs w:val="20"/>
        </w:rPr>
        <w:t>時</w:t>
      </w:r>
      <w:r w:rsidR="004E1D29">
        <w:rPr>
          <w:rFonts w:ascii="新細明體" w:eastAsia="新細明體" w:hAnsi="新細明體" w:cs="細明體" w:hint="eastAsia"/>
          <w:b w:val="0"/>
          <w:bCs w:val="0"/>
          <w:kern w:val="0"/>
          <w:sz w:val="20"/>
          <w:szCs w:val="20"/>
        </w:rPr>
        <w:t>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5E" w:rsidRDefault="00043B5E">
      <w:r>
        <w:separator/>
      </w:r>
    </w:p>
  </w:endnote>
  <w:endnote w:type="continuationSeparator" w:id="0">
    <w:p w:rsidR="00043B5E" w:rsidRDefault="000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23" w:rsidRDefault="00725B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5B23" w:rsidRDefault="00725B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23" w:rsidRPr="00F60974" w:rsidRDefault="00725B23">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587668">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587668">
      <w:rPr>
        <w:rFonts w:ascii="細明體" w:eastAsia="細明體" w:hAnsi="細明體"/>
        <w:b w:val="0"/>
        <w:noProof/>
        <w:kern w:val="0"/>
      </w:rPr>
      <w:t>7</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5E" w:rsidRDefault="00043B5E">
      <w:r>
        <w:separator/>
      </w:r>
    </w:p>
  </w:footnote>
  <w:footnote w:type="continuationSeparator" w:id="0">
    <w:p w:rsidR="00043B5E" w:rsidRDefault="00043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2"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3"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4"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6"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2A5D5FA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8"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9" w15:restartNumberingAfterBreak="0">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4" w15:restartNumberingAfterBreak="0">
    <w:nsid w:val="6D3E4344"/>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5"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16"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1"/>
  </w:num>
  <w:num w:numId="2">
    <w:abstractNumId w:val="14"/>
  </w:num>
  <w:num w:numId="3">
    <w:abstractNumId w:val="4"/>
  </w:num>
  <w:num w:numId="4">
    <w:abstractNumId w:val="1"/>
  </w:num>
  <w:num w:numId="5">
    <w:abstractNumId w:val="3"/>
  </w:num>
  <w:num w:numId="6">
    <w:abstractNumId w:val="16"/>
  </w:num>
  <w:num w:numId="7">
    <w:abstractNumId w:val="10"/>
  </w:num>
  <w:num w:numId="8">
    <w:abstractNumId w:val="2"/>
  </w:num>
  <w:num w:numId="9">
    <w:abstractNumId w:val="13"/>
  </w:num>
  <w:num w:numId="10">
    <w:abstractNumId w:val="8"/>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5"/>
  </w:num>
  <w:num w:numId="16">
    <w:abstractNumId w:val="15"/>
  </w:num>
  <w:num w:numId="17">
    <w:abstractNumId w:val="6"/>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280D"/>
    <w:rsid w:val="00023532"/>
    <w:rsid w:val="00023986"/>
    <w:rsid w:val="00025101"/>
    <w:rsid w:val="0002663B"/>
    <w:rsid w:val="00027AD0"/>
    <w:rsid w:val="00031EAF"/>
    <w:rsid w:val="00034DEA"/>
    <w:rsid w:val="00035088"/>
    <w:rsid w:val="000359F4"/>
    <w:rsid w:val="0003622B"/>
    <w:rsid w:val="00040DB4"/>
    <w:rsid w:val="00042B90"/>
    <w:rsid w:val="00043370"/>
    <w:rsid w:val="000437F1"/>
    <w:rsid w:val="00043B5E"/>
    <w:rsid w:val="00044469"/>
    <w:rsid w:val="00045065"/>
    <w:rsid w:val="0004698D"/>
    <w:rsid w:val="000478EB"/>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1D61"/>
    <w:rsid w:val="00091DFE"/>
    <w:rsid w:val="00092096"/>
    <w:rsid w:val="000924F7"/>
    <w:rsid w:val="00093A08"/>
    <w:rsid w:val="00093E91"/>
    <w:rsid w:val="0009466E"/>
    <w:rsid w:val="00095220"/>
    <w:rsid w:val="000955A6"/>
    <w:rsid w:val="00095B46"/>
    <w:rsid w:val="00095B65"/>
    <w:rsid w:val="000A00B4"/>
    <w:rsid w:val="000A26A0"/>
    <w:rsid w:val="000A353B"/>
    <w:rsid w:val="000A4203"/>
    <w:rsid w:val="000A50A2"/>
    <w:rsid w:val="000A50EC"/>
    <w:rsid w:val="000A55DA"/>
    <w:rsid w:val="000A7249"/>
    <w:rsid w:val="000A7416"/>
    <w:rsid w:val="000A7E6C"/>
    <w:rsid w:val="000B08E2"/>
    <w:rsid w:val="000B2798"/>
    <w:rsid w:val="000B2E05"/>
    <w:rsid w:val="000B3ADB"/>
    <w:rsid w:val="000B3DF4"/>
    <w:rsid w:val="000B40BE"/>
    <w:rsid w:val="000B5A23"/>
    <w:rsid w:val="000B5A27"/>
    <w:rsid w:val="000B6B45"/>
    <w:rsid w:val="000B6E9D"/>
    <w:rsid w:val="000B7150"/>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C41"/>
    <w:rsid w:val="001A71F8"/>
    <w:rsid w:val="001A79CC"/>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E94"/>
    <w:rsid w:val="0023216E"/>
    <w:rsid w:val="002329E9"/>
    <w:rsid w:val="00233ABE"/>
    <w:rsid w:val="0023417D"/>
    <w:rsid w:val="00234403"/>
    <w:rsid w:val="00234E99"/>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63F7"/>
    <w:rsid w:val="002471B2"/>
    <w:rsid w:val="002472A6"/>
    <w:rsid w:val="002477BA"/>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704E"/>
    <w:rsid w:val="00292031"/>
    <w:rsid w:val="00294545"/>
    <w:rsid w:val="002950CD"/>
    <w:rsid w:val="002968F4"/>
    <w:rsid w:val="00297122"/>
    <w:rsid w:val="002A1077"/>
    <w:rsid w:val="002A2CB4"/>
    <w:rsid w:val="002A5492"/>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9F3"/>
    <w:rsid w:val="002D4F65"/>
    <w:rsid w:val="002D6A23"/>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2F3"/>
    <w:rsid w:val="003029FF"/>
    <w:rsid w:val="003031C1"/>
    <w:rsid w:val="003039D1"/>
    <w:rsid w:val="003056BD"/>
    <w:rsid w:val="003077A5"/>
    <w:rsid w:val="00310361"/>
    <w:rsid w:val="003113D8"/>
    <w:rsid w:val="00312A17"/>
    <w:rsid w:val="00312DA1"/>
    <w:rsid w:val="003132F3"/>
    <w:rsid w:val="003134EA"/>
    <w:rsid w:val="0031395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6E1"/>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0CE5"/>
    <w:rsid w:val="003F1339"/>
    <w:rsid w:val="003F2A34"/>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474F"/>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F2"/>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1D9E"/>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1D29"/>
    <w:rsid w:val="004E4BCE"/>
    <w:rsid w:val="004E6B82"/>
    <w:rsid w:val="004E6C62"/>
    <w:rsid w:val="004E724F"/>
    <w:rsid w:val="004E731C"/>
    <w:rsid w:val="004F033E"/>
    <w:rsid w:val="004F0367"/>
    <w:rsid w:val="004F0693"/>
    <w:rsid w:val="004F0A5D"/>
    <w:rsid w:val="004F1766"/>
    <w:rsid w:val="004F477E"/>
    <w:rsid w:val="004F4CDF"/>
    <w:rsid w:val="004F5AFC"/>
    <w:rsid w:val="004F5F03"/>
    <w:rsid w:val="004F6DE8"/>
    <w:rsid w:val="004F6F6D"/>
    <w:rsid w:val="00500F0D"/>
    <w:rsid w:val="00501A89"/>
    <w:rsid w:val="00503026"/>
    <w:rsid w:val="00506452"/>
    <w:rsid w:val="0051096C"/>
    <w:rsid w:val="005111F3"/>
    <w:rsid w:val="00511B45"/>
    <w:rsid w:val="00512D3B"/>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708A"/>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41FD"/>
    <w:rsid w:val="00574556"/>
    <w:rsid w:val="00574B3F"/>
    <w:rsid w:val="00575BA5"/>
    <w:rsid w:val="00576258"/>
    <w:rsid w:val="00576696"/>
    <w:rsid w:val="005779D9"/>
    <w:rsid w:val="00577DBB"/>
    <w:rsid w:val="0058093D"/>
    <w:rsid w:val="005814E9"/>
    <w:rsid w:val="005852B2"/>
    <w:rsid w:val="00585938"/>
    <w:rsid w:val="0058595F"/>
    <w:rsid w:val="00586C13"/>
    <w:rsid w:val="00586CBA"/>
    <w:rsid w:val="00587668"/>
    <w:rsid w:val="0059005E"/>
    <w:rsid w:val="00590C70"/>
    <w:rsid w:val="005917EF"/>
    <w:rsid w:val="0059193A"/>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E3C"/>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5F"/>
    <w:rsid w:val="00622AF6"/>
    <w:rsid w:val="00623B06"/>
    <w:rsid w:val="00624446"/>
    <w:rsid w:val="00624830"/>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6E8"/>
    <w:rsid w:val="00663B9B"/>
    <w:rsid w:val="00664EFE"/>
    <w:rsid w:val="00666B1C"/>
    <w:rsid w:val="00666B2B"/>
    <w:rsid w:val="00670780"/>
    <w:rsid w:val="00670876"/>
    <w:rsid w:val="00671784"/>
    <w:rsid w:val="00673DD1"/>
    <w:rsid w:val="00674944"/>
    <w:rsid w:val="0067761C"/>
    <w:rsid w:val="00681A40"/>
    <w:rsid w:val="00682246"/>
    <w:rsid w:val="00682EB4"/>
    <w:rsid w:val="006844C4"/>
    <w:rsid w:val="006856EE"/>
    <w:rsid w:val="006858AC"/>
    <w:rsid w:val="00685C3F"/>
    <w:rsid w:val="00687492"/>
    <w:rsid w:val="00687D76"/>
    <w:rsid w:val="00687F29"/>
    <w:rsid w:val="00690D3F"/>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5283"/>
    <w:rsid w:val="007060F2"/>
    <w:rsid w:val="00706886"/>
    <w:rsid w:val="007074CE"/>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5B23"/>
    <w:rsid w:val="007265CF"/>
    <w:rsid w:val="00726679"/>
    <w:rsid w:val="00726E0D"/>
    <w:rsid w:val="00726EC5"/>
    <w:rsid w:val="00730980"/>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1D14"/>
    <w:rsid w:val="007725C9"/>
    <w:rsid w:val="007738AE"/>
    <w:rsid w:val="007741E5"/>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86F11"/>
    <w:rsid w:val="007900DB"/>
    <w:rsid w:val="00790C40"/>
    <w:rsid w:val="00792C00"/>
    <w:rsid w:val="007949A0"/>
    <w:rsid w:val="00794F58"/>
    <w:rsid w:val="00795321"/>
    <w:rsid w:val="007959A1"/>
    <w:rsid w:val="00795D18"/>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181"/>
    <w:rsid w:val="007F335D"/>
    <w:rsid w:val="007F4913"/>
    <w:rsid w:val="007F5CDE"/>
    <w:rsid w:val="007F6070"/>
    <w:rsid w:val="007F60F0"/>
    <w:rsid w:val="007F62EC"/>
    <w:rsid w:val="007F647D"/>
    <w:rsid w:val="007F740A"/>
    <w:rsid w:val="007F787D"/>
    <w:rsid w:val="00801AA3"/>
    <w:rsid w:val="0080345B"/>
    <w:rsid w:val="00803F44"/>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07C71"/>
    <w:rsid w:val="00912A94"/>
    <w:rsid w:val="00913024"/>
    <w:rsid w:val="00914C11"/>
    <w:rsid w:val="00914CDB"/>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50EA6"/>
    <w:rsid w:val="00950EEB"/>
    <w:rsid w:val="00950EFD"/>
    <w:rsid w:val="009521F6"/>
    <w:rsid w:val="00952418"/>
    <w:rsid w:val="00952C3C"/>
    <w:rsid w:val="00952DB9"/>
    <w:rsid w:val="0095370B"/>
    <w:rsid w:val="00954450"/>
    <w:rsid w:val="009566D5"/>
    <w:rsid w:val="0095799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52CD"/>
    <w:rsid w:val="00986035"/>
    <w:rsid w:val="009867B5"/>
    <w:rsid w:val="0098772E"/>
    <w:rsid w:val="00991120"/>
    <w:rsid w:val="0099213E"/>
    <w:rsid w:val="00992553"/>
    <w:rsid w:val="00993AC6"/>
    <w:rsid w:val="00993EC7"/>
    <w:rsid w:val="009949B0"/>
    <w:rsid w:val="00995304"/>
    <w:rsid w:val="00996271"/>
    <w:rsid w:val="00997445"/>
    <w:rsid w:val="009A19A6"/>
    <w:rsid w:val="009A35D8"/>
    <w:rsid w:val="009A4360"/>
    <w:rsid w:val="009A6528"/>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0BB"/>
    <w:rsid w:val="009F2D54"/>
    <w:rsid w:val="009F349C"/>
    <w:rsid w:val="009F3C9B"/>
    <w:rsid w:val="009F3D8D"/>
    <w:rsid w:val="009F3DAB"/>
    <w:rsid w:val="009F70A4"/>
    <w:rsid w:val="009F768A"/>
    <w:rsid w:val="00A002B7"/>
    <w:rsid w:val="00A018CC"/>
    <w:rsid w:val="00A02F5A"/>
    <w:rsid w:val="00A043E2"/>
    <w:rsid w:val="00A04CD8"/>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121A"/>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40EC"/>
    <w:rsid w:val="00AD47FB"/>
    <w:rsid w:val="00AD4AC5"/>
    <w:rsid w:val="00AD5ADC"/>
    <w:rsid w:val="00AD6640"/>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4F7E"/>
    <w:rsid w:val="00B0702B"/>
    <w:rsid w:val="00B11F37"/>
    <w:rsid w:val="00B159AD"/>
    <w:rsid w:val="00B15CCB"/>
    <w:rsid w:val="00B1632F"/>
    <w:rsid w:val="00B165B9"/>
    <w:rsid w:val="00B16AF2"/>
    <w:rsid w:val="00B17FA2"/>
    <w:rsid w:val="00B23283"/>
    <w:rsid w:val="00B24427"/>
    <w:rsid w:val="00B2460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80171"/>
    <w:rsid w:val="00B8104C"/>
    <w:rsid w:val="00B81630"/>
    <w:rsid w:val="00B84B0C"/>
    <w:rsid w:val="00B851CD"/>
    <w:rsid w:val="00B91556"/>
    <w:rsid w:val="00B92F14"/>
    <w:rsid w:val="00B93DA3"/>
    <w:rsid w:val="00B94636"/>
    <w:rsid w:val="00B9464D"/>
    <w:rsid w:val="00B95038"/>
    <w:rsid w:val="00B9594D"/>
    <w:rsid w:val="00B961A5"/>
    <w:rsid w:val="00B961FB"/>
    <w:rsid w:val="00B96B05"/>
    <w:rsid w:val="00B97FD5"/>
    <w:rsid w:val="00BA1589"/>
    <w:rsid w:val="00BA19BD"/>
    <w:rsid w:val="00BA3E7E"/>
    <w:rsid w:val="00BA4003"/>
    <w:rsid w:val="00BA45FE"/>
    <w:rsid w:val="00BA54C3"/>
    <w:rsid w:val="00BA5C61"/>
    <w:rsid w:val="00BA644E"/>
    <w:rsid w:val="00BA6F65"/>
    <w:rsid w:val="00BA7BC1"/>
    <w:rsid w:val="00BB2B5E"/>
    <w:rsid w:val="00BB5A3E"/>
    <w:rsid w:val="00BB69DD"/>
    <w:rsid w:val="00BC13F7"/>
    <w:rsid w:val="00BC3714"/>
    <w:rsid w:val="00BC4011"/>
    <w:rsid w:val="00BC429B"/>
    <w:rsid w:val="00BC58AD"/>
    <w:rsid w:val="00BC592E"/>
    <w:rsid w:val="00BC6FAB"/>
    <w:rsid w:val="00BD0A45"/>
    <w:rsid w:val="00BD0C89"/>
    <w:rsid w:val="00BD1043"/>
    <w:rsid w:val="00BD11E1"/>
    <w:rsid w:val="00BD11EE"/>
    <w:rsid w:val="00BD137C"/>
    <w:rsid w:val="00BD35F5"/>
    <w:rsid w:val="00BD3B5F"/>
    <w:rsid w:val="00BD3C65"/>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388A"/>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18EA"/>
    <w:rsid w:val="00C336D0"/>
    <w:rsid w:val="00C35359"/>
    <w:rsid w:val="00C36894"/>
    <w:rsid w:val="00C43E9A"/>
    <w:rsid w:val="00C43EE1"/>
    <w:rsid w:val="00C449F3"/>
    <w:rsid w:val="00C45737"/>
    <w:rsid w:val="00C45AC4"/>
    <w:rsid w:val="00C47268"/>
    <w:rsid w:val="00C472DB"/>
    <w:rsid w:val="00C47D2D"/>
    <w:rsid w:val="00C517A4"/>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C12"/>
    <w:rsid w:val="00DF21B8"/>
    <w:rsid w:val="00DF2386"/>
    <w:rsid w:val="00DF2495"/>
    <w:rsid w:val="00DF278C"/>
    <w:rsid w:val="00DF3AE5"/>
    <w:rsid w:val="00DF5533"/>
    <w:rsid w:val="00DF5C8A"/>
    <w:rsid w:val="00DF6728"/>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7175"/>
    <w:rsid w:val="00E27676"/>
    <w:rsid w:val="00E2774C"/>
    <w:rsid w:val="00E31DFD"/>
    <w:rsid w:val="00E31F2C"/>
    <w:rsid w:val="00E32F19"/>
    <w:rsid w:val="00E3343C"/>
    <w:rsid w:val="00E33CBB"/>
    <w:rsid w:val="00E345C7"/>
    <w:rsid w:val="00E352D9"/>
    <w:rsid w:val="00E35640"/>
    <w:rsid w:val="00E359B6"/>
    <w:rsid w:val="00E36308"/>
    <w:rsid w:val="00E3732D"/>
    <w:rsid w:val="00E40C2F"/>
    <w:rsid w:val="00E41783"/>
    <w:rsid w:val="00E42D6D"/>
    <w:rsid w:val="00E44CCA"/>
    <w:rsid w:val="00E4500A"/>
    <w:rsid w:val="00E451FF"/>
    <w:rsid w:val="00E45312"/>
    <w:rsid w:val="00E474BC"/>
    <w:rsid w:val="00E5327A"/>
    <w:rsid w:val="00E53C1E"/>
    <w:rsid w:val="00E5426B"/>
    <w:rsid w:val="00E54FF3"/>
    <w:rsid w:val="00E568AA"/>
    <w:rsid w:val="00E57273"/>
    <w:rsid w:val="00E57468"/>
    <w:rsid w:val="00E61328"/>
    <w:rsid w:val="00E61DC3"/>
    <w:rsid w:val="00E61F30"/>
    <w:rsid w:val="00E623DF"/>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6037"/>
    <w:rsid w:val="00E86265"/>
    <w:rsid w:val="00E8633C"/>
    <w:rsid w:val="00E865C0"/>
    <w:rsid w:val="00E86686"/>
    <w:rsid w:val="00E9025B"/>
    <w:rsid w:val="00E9467D"/>
    <w:rsid w:val="00E94B07"/>
    <w:rsid w:val="00E96584"/>
    <w:rsid w:val="00E9776D"/>
    <w:rsid w:val="00EA0A03"/>
    <w:rsid w:val="00EA0D65"/>
    <w:rsid w:val="00EA0E4F"/>
    <w:rsid w:val="00EA1443"/>
    <w:rsid w:val="00EA1C5E"/>
    <w:rsid w:val="00EA54E0"/>
    <w:rsid w:val="00EA6919"/>
    <w:rsid w:val="00EA70EB"/>
    <w:rsid w:val="00EB0854"/>
    <w:rsid w:val="00EB1759"/>
    <w:rsid w:val="00EB1FD5"/>
    <w:rsid w:val="00EB209D"/>
    <w:rsid w:val="00EB3329"/>
    <w:rsid w:val="00EB41B0"/>
    <w:rsid w:val="00EB41EE"/>
    <w:rsid w:val="00EB4AD2"/>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7156"/>
    <w:rsid w:val="00F0003E"/>
    <w:rsid w:val="00F0064C"/>
    <w:rsid w:val="00F026B7"/>
    <w:rsid w:val="00F02942"/>
    <w:rsid w:val="00F032BB"/>
    <w:rsid w:val="00F03640"/>
    <w:rsid w:val="00F038B9"/>
    <w:rsid w:val="00F040F9"/>
    <w:rsid w:val="00F05C08"/>
    <w:rsid w:val="00F07A7A"/>
    <w:rsid w:val="00F10A7D"/>
    <w:rsid w:val="00F11D0A"/>
    <w:rsid w:val="00F14574"/>
    <w:rsid w:val="00F14D63"/>
    <w:rsid w:val="00F161F0"/>
    <w:rsid w:val="00F16292"/>
    <w:rsid w:val="00F16362"/>
    <w:rsid w:val="00F16761"/>
    <w:rsid w:val="00F1727A"/>
    <w:rsid w:val="00F17F83"/>
    <w:rsid w:val="00F20858"/>
    <w:rsid w:val="00F214FC"/>
    <w:rsid w:val="00F21729"/>
    <w:rsid w:val="00F21CE2"/>
    <w:rsid w:val="00F221E2"/>
    <w:rsid w:val="00F2394F"/>
    <w:rsid w:val="00F24D7D"/>
    <w:rsid w:val="00F253D2"/>
    <w:rsid w:val="00F26EC1"/>
    <w:rsid w:val="00F321F3"/>
    <w:rsid w:val="00F32B08"/>
    <w:rsid w:val="00F344C2"/>
    <w:rsid w:val="00F349D2"/>
    <w:rsid w:val="00F365F6"/>
    <w:rsid w:val="00F3696D"/>
    <w:rsid w:val="00F3768B"/>
    <w:rsid w:val="00F403A9"/>
    <w:rsid w:val="00F420C0"/>
    <w:rsid w:val="00F42AFC"/>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7891"/>
    <w:rsid w:val="00FB7A3C"/>
    <w:rsid w:val="00FB7FE1"/>
    <w:rsid w:val="00FC1390"/>
    <w:rsid w:val="00FC1BED"/>
    <w:rsid w:val="00FC1E49"/>
    <w:rsid w:val="00FC2E40"/>
    <w:rsid w:val="00FC36D5"/>
    <w:rsid w:val="00FC52AC"/>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5A5"/>
    <w:rsid w:val="00FF0E68"/>
    <w:rsid w:val="00FF4D42"/>
    <w:rsid w:val="00FF6A08"/>
    <w:rsid w:val="00FF6A3D"/>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7F0947-21AB-4AC7-B1CF-6AAFA45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uiPriority w:val="99"/>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uiPriority w:val="99"/>
    <w:rsid w:val="006D5EAD"/>
    <w:pPr>
      <w:tabs>
        <w:tab w:val="center" w:pos="4153"/>
        <w:tab w:val="right" w:pos="8306"/>
      </w:tabs>
      <w:snapToGrid w:val="0"/>
    </w:pPr>
    <w:rPr>
      <w:sz w:val="20"/>
      <w:szCs w:val="20"/>
    </w:rPr>
  </w:style>
  <w:style w:type="character" w:customStyle="1" w:styleId="a8">
    <w:name w:val="頁尾 字元"/>
    <w:link w:val="a7"/>
    <w:uiPriority w:val="99"/>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99"/>
    <w:qFormat/>
    <w:rsid w:val="008F02B6"/>
    <w:pPr>
      <w:ind w:leftChars="200" w:left="480"/>
    </w:pPr>
  </w:style>
  <w:style w:type="paragraph" w:customStyle="1" w:styleId="a">
    <w:name w:val="分項段落"/>
    <w:basedOn w:val="a0"/>
    <w:uiPriority w:val="99"/>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5BF7-989C-41CF-99C0-3066D55E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1174</Words>
  <Characters>6693</Characters>
  <Application>Microsoft Office Word</Application>
  <DocSecurity>0</DocSecurity>
  <Lines>55</Lines>
  <Paragraphs>15</Paragraphs>
  <ScaleCrop>false</ScaleCrop>
  <Company>臺大人事室一組</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user</cp:lastModifiedBy>
  <cp:revision>7</cp:revision>
  <cp:lastPrinted>2016-01-28T09:39:00Z</cp:lastPrinted>
  <dcterms:created xsi:type="dcterms:W3CDTF">2016-02-16T07:09:00Z</dcterms:created>
  <dcterms:modified xsi:type="dcterms:W3CDTF">2016-02-18T01:55:00Z</dcterms:modified>
</cp:coreProperties>
</file>