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04" w:rsidRPr="00A04604" w:rsidRDefault="00A04604" w:rsidP="00A04604">
      <w:pPr>
        <w:jc w:val="center"/>
        <w:rPr>
          <w:rFonts w:ascii="標楷體" w:eastAsia="標楷體" w:hAnsi="標楷體" w:cs="Times New Roman"/>
          <w:b/>
          <w:sz w:val="28"/>
          <w:szCs w:val="28"/>
        </w:rPr>
      </w:pPr>
      <w:r w:rsidRPr="00A04604">
        <w:rPr>
          <w:rFonts w:ascii="標楷體" w:eastAsia="標楷體" w:hAnsi="標楷體" w:cs="Times New Roman"/>
          <w:b/>
          <w:sz w:val="28"/>
          <w:szCs w:val="28"/>
        </w:rPr>
        <w:t>國立臺灣大學生化科技學系誠徵專任教師</w:t>
      </w:r>
    </w:p>
    <w:p w:rsidR="00A04604" w:rsidRPr="00A04604" w:rsidRDefault="00A04604" w:rsidP="00A04604">
      <w:pPr>
        <w:rPr>
          <w:rFonts w:ascii="Times New Roman" w:eastAsia="標楷體" w:hAnsi="Times New Roman" w:cs="Times New Roman"/>
        </w:rPr>
      </w:pPr>
      <w:r w:rsidRPr="00A04604">
        <w:rPr>
          <w:rFonts w:ascii="Times New Roman" w:eastAsia="標楷體" w:hAnsi="Times New Roman" w:cs="Times New Roman"/>
        </w:rPr>
        <w:t>國立臺灣大學生化科技學系誠徵助理教授級</w:t>
      </w:r>
      <w:r w:rsidRPr="00A04604">
        <w:rPr>
          <w:rFonts w:ascii="Times New Roman" w:eastAsia="標楷體" w:hAnsi="Times New Roman" w:cs="Times New Roman"/>
        </w:rPr>
        <w:t xml:space="preserve"> (</w:t>
      </w:r>
      <w:r w:rsidRPr="00A04604">
        <w:rPr>
          <w:rFonts w:ascii="Times New Roman" w:eastAsia="標楷體" w:hAnsi="Times New Roman" w:cs="Times New Roman"/>
        </w:rPr>
        <w:t>含</w:t>
      </w:r>
      <w:r w:rsidRPr="00A04604">
        <w:rPr>
          <w:rFonts w:ascii="Times New Roman" w:eastAsia="標楷體" w:hAnsi="Times New Roman" w:cs="Times New Roman"/>
        </w:rPr>
        <w:t xml:space="preserve">) </w:t>
      </w:r>
      <w:r w:rsidRPr="00A04604">
        <w:rPr>
          <w:rFonts w:ascii="Times New Roman" w:eastAsia="標楷體" w:hAnsi="Times New Roman" w:cs="Times New Roman"/>
        </w:rPr>
        <w:t>以上專任教師</w:t>
      </w:r>
      <w:r w:rsidRPr="00A04604">
        <w:rPr>
          <w:rFonts w:ascii="Times New Roman" w:eastAsia="標楷體" w:hAnsi="Times New Roman" w:cs="Times New Roman"/>
        </w:rPr>
        <w:t>3</w:t>
      </w:r>
      <w:r w:rsidRPr="00A04604">
        <w:rPr>
          <w:rFonts w:ascii="Times New Roman" w:eastAsia="標楷體" w:hAnsi="Times New Roman" w:cs="Times New Roman"/>
        </w:rPr>
        <w:t>名，分別擔任營養科學</w:t>
      </w:r>
      <w:r w:rsidRPr="00A04604">
        <w:rPr>
          <w:rFonts w:ascii="Times New Roman" w:eastAsia="標楷體" w:hAnsi="Times New Roman" w:cs="Times New Roman"/>
        </w:rPr>
        <w:t xml:space="preserve"> (2</w:t>
      </w:r>
      <w:r w:rsidRPr="00A04604">
        <w:rPr>
          <w:rFonts w:ascii="Times New Roman" w:eastAsia="標楷體" w:hAnsi="Times New Roman" w:cs="Times New Roman"/>
        </w:rPr>
        <w:t>名</w:t>
      </w:r>
      <w:r w:rsidRPr="00A04604">
        <w:rPr>
          <w:rFonts w:ascii="Times New Roman" w:eastAsia="標楷體" w:hAnsi="Times New Roman" w:cs="Times New Roman"/>
        </w:rPr>
        <w:t>)</w:t>
      </w:r>
      <w:r w:rsidRPr="00A04604">
        <w:rPr>
          <w:rFonts w:ascii="Times New Roman" w:eastAsia="標楷體" w:hAnsi="Times New Roman" w:cs="Times New Roman"/>
        </w:rPr>
        <w:t>、生物化學</w:t>
      </w:r>
      <w:r w:rsidRPr="00A04604">
        <w:rPr>
          <w:rFonts w:ascii="Times New Roman" w:eastAsia="標楷體" w:hAnsi="Times New Roman" w:cs="Times New Roman"/>
        </w:rPr>
        <w:t xml:space="preserve"> (1</w:t>
      </w:r>
      <w:r w:rsidRPr="00A04604">
        <w:rPr>
          <w:rFonts w:ascii="Times New Roman" w:eastAsia="標楷體" w:hAnsi="Times New Roman" w:cs="Times New Roman"/>
        </w:rPr>
        <w:t>名</w:t>
      </w:r>
      <w:r w:rsidRPr="00A04604">
        <w:rPr>
          <w:rFonts w:ascii="Times New Roman" w:eastAsia="標楷體" w:hAnsi="Times New Roman" w:cs="Times New Roman"/>
        </w:rPr>
        <w:t>)</w:t>
      </w:r>
      <w:r w:rsidRPr="00A04604">
        <w:rPr>
          <w:rFonts w:ascii="Times New Roman" w:eastAsia="標楷體" w:hAnsi="Times New Roman" w:cs="Times New Roman"/>
        </w:rPr>
        <w:t>等領域課程及相關實驗課程之教學，預計自</w:t>
      </w:r>
      <w:r w:rsidRPr="00A04604">
        <w:rPr>
          <w:rFonts w:ascii="Times New Roman" w:eastAsia="標楷體" w:hAnsi="Times New Roman" w:cs="Times New Roman"/>
        </w:rPr>
        <w:t>2021</w:t>
      </w:r>
      <w:r w:rsidRPr="00A04604">
        <w:rPr>
          <w:rFonts w:ascii="Times New Roman" w:eastAsia="標楷體" w:hAnsi="Times New Roman" w:cs="Times New Roman"/>
        </w:rPr>
        <w:t>年</w:t>
      </w:r>
      <w:r w:rsidRPr="00A04604">
        <w:rPr>
          <w:rFonts w:ascii="Times New Roman" w:eastAsia="標楷體" w:hAnsi="Times New Roman" w:cs="Times New Roman"/>
        </w:rPr>
        <w:t>8</w:t>
      </w:r>
      <w:r w:rsidRPr="00A04604">
        <w:rPr>
          <w:rFonts w:ascii="Times New Roman" w:eastAsia="標楷體" w:hAnsi="Times New Roman" w:cs="Times New Roman"/>
        </w:rPr>
        <w:t>月</w:t>
      </w:r>
      <w:r w:rsidRPr="00A04604">
        <w:rPr>
          <w:rFonts w:ascii="Times New Roman" w:eastAsia="標楷體" w:hAnsi="Times New Roman" w:cs="Times New Roman"/>
        </w:rPr>
        <w:t>1</w:t>
      </w:r>
      <w:r w:rsidRPr="00A04604">
        <w:rPr>
          <w:rFonts w:ascii="Times New Roman" w:eastAsia="標楷體" w:hAnsi="Times New Roman" w:cs="Times New Roman"/>
        </w:rPr>
        <w:t>日起聘。應徵者需具備博士學位，且研究領域以健康、醫療、糧食安全之基礎與轉譯研究為主，例如營養學、營養生技、生物化學等領域，但不以此為限。有博士後研究或教學經歷者尤佳。應徵者請將自薦信</w:t>
      </w:r>
      <w:r w:rsidRPr="00A04604">
        <w:rPr>
          <w:rFonts w:ascii="Times New Roman" w:eastAsia="標楷體" w:hAnsi="Times New Roman" w:cs="Times New Roman"/>
        </w:rPr>
        <w:t xml:space="preserve"> (</w:t>
      </w:r>
      <w:r w:rsidRPr="00A04604">
        <w:rPr>
          <w:rFonts w:ascii="Times New Roman" w:eastAsia="標楷體" w:hAnsi="Times New Roman" w:cs="Times New Roman"/>
        </w:rPr>
        <w:t>需註明擬申請之教學領域及應徵級別，領域複選者請註明優先順序，並指定</w:t>
      </w:r>
      <w:r w:rsidRPr="00A04604">
        <w:rPr>
          <w:rFonts w:ascii="Times New Roman" w:eastAsia="標楷體" w:hAnsi="Times New Roman" w:cs="Times New Roman"/>
        </w:rPr>
        <w:t>2016</w:t>
      </w:r>
      <w:r w:rsidRPr="00A04604">
        <w:rPr>
          <w:rFonts w:ascii="Times New Roman" w:eastAsia="標楷體" w:hAnsi="Times New Roman" w:cs="Times New Roman"/>
        </w:rPr>
        <w:t>年</w:t>
      </w:r>
      <w:r w:rsidRPr="00A04604">
        <w:rPr>
          <w:rFonts w:ascii="Times New Roman" w:eastAsia="標楷體" w:hAnsi="Times New Roman" w:cs="Times New Roman"/>
        </w:rPr>
        <w:t>8</w:t>
      </w:r>
      <w:r w:rsidRPr="00A04604">
        <w:rPr>
          <w:rFonts w:ascii="Times New Roman" w:eastAsia="標楷體" w:hAnsi="Times New Roman" w:cs="Times New Roman"/>
        </w:rPr>
        <w:t>月</w:t>
      </w:r>
      <w:r w:rsidRPr="00A04604">
        <w:rPr>
          <w:rFonts w:ascii="Times New Roman" w:eastAsia="標楷體" w:hAnsi="Times New Roman" w:cs="Times New Roman"/>
        </w:rPr>
        <w:t>1</w:t>
      </w:r>
      <w:r w:rsidRPr="00A04604">
        <w:rPr>
          <w:rFonts w:ascii="Times New Roman" w:eastAsia="標楷體" w:hAnsi="Times New Roman" w:cs="Times New Roman"/>
        </w:rPr>
        <w:t>日以後之代表著作</w:t>
      </w:r>
      <w:r w:rsidRPr="00A04604">
        <w:rPr>
          <w:rFonts w:ascii="Times New Roman" w:eastAsia="標楷體" w:hAnsi="Times New Roman" w:cs="Times New Roman"/>
        </w:rPr>
        <w:t>1-3</w:t>
      </w:r>
      <w:r w:rsidRPr="00A04604">
        <w:rPr>
          <w:rFonts w:ascii="Times New Roman" w:eastAsia="標楷體" w:hAnsi="Times New Roman" w:cs="Times New Roman"/>
        </w:rPr>
        <w:t>篇</w:t>
      </w:r>
      <w:r w:rsidRPr="00A04604">
        <w:rPr>
          <w:rFonts w:ascii="Times New Roman" w:eastAsia="標楷體" w:hAnsi="Times New Roman" w:cs="Times New Roman"/>
        </w:rPr>
        <w:t>)</w:t>
      </w:r>
      <w:r w:rsidRPr="00A04604">
        <w:rPr>
          <w:rFonts w:ascii="Times New Roman" w:eastAsia="標楷體" w:hAnsi="Times New Roman" w:cs="Times New Roman"/>
        </w:rPr>
        <w:t>、個人履歷表、學經歷證件影本、教學計畫書、研究計畫書、歷年著作目錄及</w:t>
      </w:r>
      <w:r w:rsidRPr="00A04604">
        <w:rPr>
          <w:rFonts w:ascii="Times New Roman" w:eastAsia="標楷體" w:hAnsi="Times New Roman" w:cs="Times New Roman"/>
        </w:rPr>
        <w:t>2014</w:t>
      </w:r>
      <w:r w:rsidRPr="00A04604">
        <w:rPr>
          <w:rFonts w:ascii="Times New Roman" w:eastAsia="標楷體" w:hAnsi="Times New Roman" w:cs="Times New Roman"/>
        </w:rPr>
        <w:t>年</w:t>
      </w:r>
      <w:r w:rsidRPr="00A04604">
        <w:rPr>
          <w:rFonts w:ascii="Times New Roman" w:eastAsia="標楷體" w:hAnsi="Times New Roman" w:cs="Times New Roman"/>
        </w:rPr>
        <w:t>8</w:t>
      </w:r>
      <w:r w:rsidRPr="00A04604">
        <w:rPr>
          <w:rFonts w:ascii="Times New Roman" w:eastAsia="標楷體" w:hAnsi="Times New Roman" w:cs="Times New Roman"/>
        </w:rPr>
        <w:t>月</w:t>
      </w:r>
      <w:r w:rsidRPr="00A04604">
        <w:rPr>
          <w:rFonts w:ascii="Times New Roman" w:eastAsia="標楷體" w:hAnsi="Times New Roman" w:cs="Times New Roman"/>
        </w:rPr>
        <w:t>1</w:t>
      </w:r>
      <w:r w:rsidRPr="00A04604">
        <w:rPr>
          <w:rFonts w:ascii="Times New Roman" w:eastAsia="標楷體" w:hAnsi="Times New Roman" w:cs="Times New Roman"/>
        </w:rPr>
        <w:t>日以後之著作電子檔等合併成單一</w:t>
      </w:r>
      <w:r w:rsidRPr="00A04604">
        <w:rPr>
          <w:rFonts w:ascii="Times New Roman" w:eastAsia="標楷體" w:hAnsi="Times New Roman" w:cs="Times New Roman"/>
        </w:rPr>
        <w:t>PDF</w:t>
      </w:r>
      <w:r w:rsidRPr="00A04604">
        <w:rPr>
          <w:rFonts w:ascii="Times New Roman" w:eastAsia="標楷體" w:hAnsi="Times New Roman" w:cs="Times New Roman"/>
        </w:rPr>
        <w:t>檔，於</w:t>
      </w:r>
      <w:r w:rsidRPr="009E5288">
        <w:rPr>
          <w:rFonts w:ascii="Times New Roman" w:eastAsia="標楷體" w:hAnsi="Times New Roman" w:cs="Times New Roman"/>
        </w:rPr>
        <w:t>2020</w:t>
      </w:r>
      <w:r w:rsidRPr="009E5288">
        <w:rPr>
          <w:rFonts w:ascii="Times New Roman" w:eastAsia="標楷體" w:hAnsi="Times New Roman" w:cs="Times New Roman"/>
        </w:rPr>
        <w:t>年</w:t>
      </w:r>
      <w:r w:rsidR="007A1E03" w:rsidRPr="009E5288">
        <w:rPr>
          <w:rFonts w:ascii="Times New Roman" w:eastAsia="標楷體" w:hAnsi="Times New Roman" w:cs="Times New Roman" w:hint="eastAsia"/>
        </w:rPr>
        <w:t>10</w:t>
      </w:r>
      <w:r w:rsidRPr="009E5288">
        <w:rPr>
          <w:rFonts w:ascii="Times New Roman" w:eastAsia="標楷體" w:hAnsi="Times New Roman" w:cs="Times New Roman"/>
        </w:rPr>
        <w:t>月</w:t>
      </w:r>
      <w:r w:rsidR="007A1E03" w:rsidRPr="009E5288">
        <w:rPr>
          <w:rFonts w:ascii="Times New Roman" w:eastAsia="標楷體" w:hAnsi="Times New Roman" w:cs="Times New Roman" w:hint="eastAsia"/>
        </w:rPr>
        <w:t>20</w:t>
      </w:r>
      <w:r w:rsidRPr="009E5288">
        <w:rPr>
          <w:rFonts w:ascii="Times New Roman" w:eastAsia="標楷體" w:hAnsi="Times New Roman" w:cs="Times New Roman"/>
        </w:rPr>
        <w:t>日前寄至本系新聘教師甄選委員會電子信箱</w:t>
      </w:r>
      <w:r w:rsidRPr="009E5288">
        <w:rPr>
          <w:rFonts w:ascii="Times New Roman" w:eastAsia="標楷體" w:hAnsi="Times New Roman" w:cs="Times New Roman"/>
        </w:rPr>
        <w:t>ntubst@ntu.edu.tw</w:t>
      </w:r>
      <w:r w:rsidRPr="009E5288">
        <w:rPr>
          <w:rFonts w:ascii="Times New Roman" w:eastAsia="標楷體" w:hAnsi="Times New Roman" w:cs="Times New Roman"/>
        </w:rPr>
        <w:t>。另請三位推</w:t>
      </w:r>
      <w:r w:rsidRPr="00A04604">
        <w:rPr>
          <w:rFonts w:ascii="Times New Roman" w:eastAsia="標楷體" w:hAnsi="Times New Roman" w:cs="Times New Roman"/>
        </w:rPr>
        <w:t>薦者於該期限前將推薦信寄達上述電子信箱。聯絡電話：</w:t>
      </w:r>
      <w:r w:rsidRPr="00A04604">
        <w:rPr>
          <w:rFonts w:ascii="Times New Roman" w:eastAsia="標楷體" w:hAnsi="Times New Roman" w:cs="Times New Roman"/>
        </w:rPr>
        <w:t>02-33662279</w:t>
      </w:r>
      <w:r w:rsidRPr="00A04604">
        <w:rPr>
          <w:rFonts w:ascii="Times New Roman" w:eastAsia="標楷體" w:hAnsi="Times New Roman" w:cs="Times New Roman"/>
        </w:rPr>
        <w:t>，傳真：</w:t>
      </w:r>
      <w:r w:rsidRPr="00A04604">
        <w:rPr>
          <w:rFonts w:ascii="Times New Roman" w:eastAsia="標楷體" w:hAnsi="Times New Roman" w:cs="Times New Roman"/>
        </w:rPr>
        <w:t>02-33662271</w:t>
      </w:r>
      <w:r w:rsidRPr="00A04604">
        <w:rPr>
          <w:rFonts w:ascii="Times New Roman" w:eastAsia="標楷體" w:hAnsi="Times New Roman" w:cs="Times New Roman"/>
        </w:rPr>
        <w:t>，網址</w:t>
      </w:r>
      <w:r w:rsidRPr="00A04604">
        <w:rPr>
          <w:rFonts w:ascii="Times New Roman" w:eastAsia="標楷體" w:hAnsi="Times New Roman" w:cs="Times New Roman"/>
        </w:rPr>
        <w:t>: http://www.bst.ntu.edu.tw</w:t>
      </w:r>
      <w:r w:rsidRPr="00A04604">
        <w:rPr>
          <w:rFonts w:ascii="Times New Roman" w:eastAsia="標楷體" w:hAnsi="Times New Roman" w:cs="Times New Roman"/>
        </w:rPr>
        <w:t>。</w:t>
      </w:r>
    </w:p>
    <w:p w:rsidR="00A04604" w:rsidRPr="00A04604" w:rsidRDefault="00A04604" w:rsidP="00A04604">
      <w:pPr>
        <w:rPr>
          <w:rFonts w:ascii="Times New Roman" w:hAnsi="Times New Roman" w:cs="Times New Roman"/>
        </w:rPr>
      </w:pPr>
    </w:p>
    <w:p w:rsidR="00A04604" w:rsidRPr="00A04604" w:rsidRDefault="00A04604" w:rsidP="00A04604">
      <w:pPr>
        <w:jc w:val="center"/>
        <w:rPr>
          <w:rFonts w:ascii="Times New Roman" w:hAnsi="Times New Roman" w:cs="Times New Roman"/>
          <w:b/>
        </w:rPr>
      </w:pPr>
      <w:r w:rsidRPr="00A04604">
        <w:rPr>
          <w:rFonts w:ascii="Times New Roman" w:hAnsi="Times New Roman" w:cs="Times New Roman"/>
          <w:b/>
        </w:rPr>
        <w:t>Faculty positions in the Department of Biochemical Science and Technology at National Taiwan University, Taipei, Taiwan</w:t>
      </w:r>
    </w:p>
    <w:p w:rsidR="00A04604" w:rsidRPr="00A04604" w:rsidRDefault="00A04604" w:rsidP="00A04604">
      <w:pPr>
        <w:rPr>
          <w:rFonts w:ascii="Times New Roman" w:hAnsi="Times New Roman" w:cs="Times New Roman"/>
        </w:rPr>
      </w:pPr>
      <w:r w:rsidRPr="00A04604">
        <w:rPr>
          <w:rFonts w:ascii="Times New Roman" w:hAnsi="Times New Roman" w:cs="Times New Roman"/>
        </w:rPr>
        <w:t xml:space="preserve">The Department of Biochemical Science and Technology, College of Life Science, National Taiwan University (Taipei, Taiwan) invites applications for three faculty positions at Assistant Professor or higher levels. The appointment will begin on August 1, 2021. Qualified applicants are required to teach Nutritional Science (2 positions) or Biochemistry (1 position), and corresponding laboratory courses. The qualified applicant must hold a Ph.D. degree with research experience in the basic and translational research regarding health, medicine or food security, such as, but not limited to, Nutrition, Nutritional Biotechnology, or Biochemistry. The preference will be given to those with postdoctoral or teaching experiences. In the cover letter, the applicant should indicate the appointment level, primary teaching area, and state the field priority if there is more than one. Please designate one to three representative publications that were published after August 1, 2016. The applicant should submit a PDF file to Search Committee (ntubst@ntu.edu.tw), consisting of a one-page cover letter, a CV with a list </w:t>
      </w:r>
      <w:bookmarkStart w:id="0" w:name="_GoBack"/>
      <w:bookmarkEnd w:id="0"/>
      <w:r w:rsidRPr="00A04604">
        <w:rPr>
          <w:rFonts w:ascii="Times New Roman" w:hAnsi="Times New Roman" w:cs="Times New Roman"/>
        </w:rPr>
        <w:t xml:space="preserve">of publications, a teaching plan and research proposal, diploma and work experience certificate, and publication reprints (published after August 1, 2014). Applicants should also arrange for three letters of recommendation to be sent directly to the Search Committee by email (ntubst@ntu.edu.tw) . Applications will be reviewed as they are received </w:t>
      </w:r>
      <w:r w:rsidRPr="009E5288">
        <w:rPr>
          <w:rFonts w:ascii="Times New Roman" w:hAnsi="Times New Roman" w:cs="Times New Roman"/>
        </w:rPr>
        <w:t xml:space="preserve">(submission deadline: </w:t>
      </w:r>
      <w:r w:rsidR="007A1E03" w:rsidRPr="009E5288">
        <w:rPr>
          <w:rFonts w:ascii="Times New Roman" w:hAnsi="Times New Roman" w:cs="Times New Roman"/>
        </w:rPr>
        <w:t>October 20</w:t>
      </w:r>
      <w:r w:rsidRPr="009E5288">
        <w:rPr>
          <w:rFonts w:ascii="Times New Roman" w:hAnsi="Times New Roman" w:cs="Times New Roman"/>
        </w:rPr>
        <w:t xml:space="preserve">, 2020), with interviews expected to begin in early 2021. </w:t>
      </w:r>
      <w:r w:rsidRPr="00A04604">
        <w:rPr>
          <w:rFonts w:ascii="Times New Roman" w:hAnsi="Times New Roman" w:cs="Times New Roman"/>
        </w:rPr>
        <w:t>Questions can be directed to Prof. Yang (ccyang@ntu.edu.tw), Chair of the Search Committee. Contact information: Tel: +886-2-33662279, Fax: +886-2-33662271, Website: http://www.bst.ntu.edu.tw</w:t>
      </w:r>
    </w:p>
    <w:p w:rsidR="00A04604" w:rsidRPr="00A04604" w:rsidRDefault="00A04604" w:rsidP="00A04604">
      <w:pPr>
        <w:rPr>
          <w:rFonts w:ascii="Times New Roman" w:hAnsi="Times New Roman" w:cs="Times New Roman"/>
        </w:rPr>
      </w:pPr>
    </w:p>
    <w:sectPr w:rsidR="00A04604" w:rsidRPr="00A04604" w:rsidSect="00DD3B52">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C5" w:rsidRDefault="00903EC5" w:rsidP="00174CA9">
      <w:r>
        <w:separator/>
      </w:r>
    </w:p>
  </w:endnote>
  <w:endnote w:type="continuationSeparator" w:id="0">
    <w:p w:rsidR="00903EC5" w:rsidRDefault="00903EC5" w:rsidP="0017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C5" w:rsidRDefault="00903EC5" w:rsidP="00174CA9">
      <w:r>
        <w:separator/>
      </w:r>
    </w:p>
  </w:footnote>
  <w:footnote w:type="continuationSeparator" w:id="0">
    <w:p w:rsidR="00903EC5" w:rsidRDefault="00903EC5" w:rsidP="00174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04"/>
    <w:rsid w:val="00115DED"/>
    <w:rsid w:val="00174CA9"/>
    <w:rsid w:val="001F372F"/>
    <w:rsid w:val="00255603"/>
    <w:rsid w:val="003B78DE"/>
    <w:rsid w:val="00757F35"/>
    <w:rsid w:val="007A1E03"/>
    <w:rsid w:val="00903EC5"/>
    <w:rsid w:val="009A6B81"/>
    <w:rsid w:val="009B6C39"/>
    <w:rsid w:val="009E5288"/>
    <w:rsid w:val="00A04604"/>
    <w:rsid w:val="00DD3B52"/>
    <w:rsid w:val="00E01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BBE"/>
  <w15:chartTrackingRefBased/>
  <w15:docId w15:val="{3BC01F66-D1EE-4320-91DC-87E8FDF1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A9"/>
    <w:pPr>
      <w:tabs>
        <w:tab w:val="center" w:pos="4153"/>
        <w:tab w:val="right" w:pos="8306"/>
      </w:tabs>
      <w:snapToGrid w:val="0"/>
    </w:pPr>
    <w:rPr>
      <w:sz w:val="20"/>
      <w:szCs w:val="20"/>
    </w:rPr>
  </w:style>
  <w:style w:type="character" w:customStyle="1" w:styleId="a4">
    <w:name w:val="頁首 字元"/>
    <w:basedOn w:val="a0"/>
    <w:link w:val="a3"/>
    <w:uiPriority w:val="99"/>
    <w:rsid w:val="00174CA9"/>
    <w:rPr>
      <w:sz w:val="20"/>
      <w:szCs w:val="20"/>
    </w:rPr>
  </w:style>
  <w:style w:type="paragraph" w:styleId="a5">
    <w:name w:val="footer"/>
    <w:basedOn w:val="a"/>
    <w:link w:val="a6"/>
    <w:uiPriority w:val="99"/>
    <w:unhideWhenUsed/>
    <w:rsid w:val="00174CA9"/>
    <w:pPr>
      <w:tabs>
        <w:tab w:val="center" w:pos="4153"/>
        <w:tab w:val="right" w:pos="8306"/>
      </w:tabs>
      <w:snapToGrid w:val="0"/>
    </w:pPr>
    <w:rPr>
      <w:sz w:val="20"/>
      <w:szCs w:val="20"/>
    </w:rPr>
  </w:style>
  <w:style w:type="character" w:customStyle="1" w:styleId="a6">
    <w:name w:val="頁尾 字元"/>
    <w:basedOn w:val="a0"/>
    <w:link w:val="a5"/>
    <w:uiPriority w:val="99"/>
    <w:rsid w:val="00174C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2020-08-21T03:15:00Z</dcterms:created>
  <dcterms:modified xsi:type="dcterms:W3CDTF">2020-08-21T03:15:00Z</dcterms:modified>
</cp:coreProperties>
</file>