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D4BE" w14:textId="77777777" w:rsidR="007A4790" w:rsidRPr="00615FCB" w:rsidRDefault="00615FCB" w:rsidP="00B0725F">
      <w:pPr>
        <w:spacing w:afterLines="25" w:after="90" w:line="440" w:lineRule="exact"/>
        <w:jc w:val="center"/>
        <w:rPr>
          <w:rFonts w:ascii="標楷體" w:eastAsia="標楷體" w:hAnsi="標楷體" w:cs="Times New Roman"/>
          <w:b/>
          <w:sz w:val="32"/>
        </w:rPr>
      </w:pPr>
      <w:r>
        <w:rPr>
          <w:rFonts w:ascii="標楷體" w:eastAsia="標楷體" w:hAnsi="標楷體" w:cs="Times New Roman" w:hint="eastAsia"/>
          <w:b/>
          <w:sz w:val="32"/>
        </w:rPr>
        <w:t>國立臺灣大學</w:t>
      </w:r>
      <w:r w:rsidR="0075156E" w:rsidRPr="00615FCB">
        <w:rPr>
          <w:rFonts w:ascii="標楷體" w:eastAsia="標楷體" w:hAnsi="標楷體" w:cs="Times New Roman" w:hint="eastAsia"/>
          <w:b/>
          <w:sz w:val="32"/>
        </w:rPr>
        <w:t>生命科學院教師研究著作得分表填表方式</w:t>
      </w:r>
    </w:p>
    <w:p w14:paraId="70584AB9" w14:textId="77777777" w:rsidR="0075156E" w:rsidRDefault="00740043" w:rsidP="00615FCB">
      <w:pPr>
        <w:pStyle w:val="a3"/>
        <w:numPr>
          <w:ilvl w:val="0"/>
          <w:numId w:val="1"/>
        </w:numPr>
        <w:spacing w:afterLines="25" w:after="90" w:line="440" w:lineRule="exact"/>
        <w:ind w:leftChars="0" w:left="0" w:firstLine="0"/>
        <w:rPr>
          <w:rFonts w:ascii="標楷體" w:eastAsia="標楷體" w:hAnsi="標楷體"/>
          <w:sz w:val="28"/>
          <w:szCs w:val="28"/>
        </w:rPr>
      </w:pPr>
      <w:r>
        <w:rPr>
          <w:rFonts w:ascii="標楷體" w:eastAsia="標楷體" w:hAnsi="標楷體" w:hint="eastAsia"/>
          <w:sz w:val="28"/>
          <w:szCs w:val="28"/>
        </w:rPr>
        <w:t>研究成果類別代碼</w:t>
      </w:r>
    </w:p>
    <w:tbl>
      <w:tblPr>
        <w:tblStyle w:val="a4"/>
        <w:tblW w:w="7966" w:type="dxa"/>
        <w:tblInd w:w="567" w:type="dxa"/>
        <w:tblLook w:val="04A0" w:firstRow="1" w:lastRow="0" w:firstColumn="1" w:lastColumn="0" w:noHBand="0" w:noVBand="1"/>
      </w:tblPr>
      <w:tblGrid>
        <w:gridCol w:w="1276"/>
        <w:gridCol w:w="6690"/>
      </w:tblGrid>
      <w:tr w:rsidR="00794FE3" w14:paraId="699FD511" w14:textId="77777777" w:rsidTr="00362DA9">
        <w:trPr>
          <w:trHeight w:val="454"/>
        </w:trPr>
        <w:tc>
          <w:tcPr>
            <w:tcW w:w="1276" w:type="dxa"/>
            <w:vAlign w:val="center"/>
          </w:tcPr>
          <w:p w14:paraId="063782E9" w14:textId="77777777" w:rsidR="00794FE3" w:rsidRPr="00615FCB" w:rsidRDefault="00794FE3" w:rsidP="00794FE3">
            <w:pPr>
              <w:pStyle w:val="a3"/>
              <w:spacing w:line="360" w:lineRule="exact"/>
              <w:ind w:leftChars="0" w:left="0"/>
              <w:jc w:val="center"/>
              <w:rPr>
                <w:rFonts w:ascii="標楷體" w:eastAsia="標楷體" w:hAnsi="標楷體"/>
                <w:sz w:val="26"/>
                <w:szCs w:val="26"/>
              </w:rPr>
            </w:pPr>
            <w:r w:rsidRPr="00615FCB">
              <w:rPr>
                <w:rFonts w:ascii="標楷體" w:eastAsia="標楷體" w:hAnsi="標楷體" w:hint="eastAsia"/>
                <w:sz w:val="26"/>
                <w:szCs w:val="26"/>
              </w:rPr>
              <w:t>類別代碼</w:t>
            </w:r>
          </w:p>
        </w:tc>
        <w:tc>
          <w:tcPr>
            <w:tcW w:w="6690" w:type="dxa"/>
            <w:vAlign w:val="center"/>
          </w:tcPr>
          <w:p w14:paraId="1AA5E71C" w14:textId="77777777" w:rsidR="00794FE3" w:rsidRPr="00615FCB" w:rsidRDefault="00794FE3" w:rsidP="00794FE3">
            <w:pPr>
              <w:pStyle w:val="a3"/>
              <w:spacing w:line="360" w:lineRule="exact"/>
              <w:ind w:leftChars="0" w:left="0"/>
              <w:jc w:val="center"/>
              <w:rPr>
                <w:rFonts w:ascii="標楷體" w:eastAsia="標楷體" w:hAnsi="標楷體"/>
                <w:sz w:val="26"/>
                <w:szCs w:val="26"/>
              </w:rPr>
            </w:pPr>
            <w:r w:rsidRPr="00615FCB">
              <w:rPr>
                <w:rFonts w:ascii="標楷體" w:eastAsia="標楷體" w:hAnsi="標楷體" w:hint="eastAsia"/>
                <w:sz w:val="26"/>
                <w:szCs w:val="26"/>
              </w:rPr>
              <w:t>研究成果</w:t>
            </w:r>
          </w:p>
        </w:tc>
      </w:tr>
      <w:tr w:rsidR="00794FE3" w14:paraId="44B67ACE" w14:textId="77777777" w:rsidTr="00362DA9">
        <w:trPr>
          <w:trHeight w:val="425"/>
        </w:trPr>
        <w:tc>
          <w:tcPr>
            <w:tcW w:w="1276" w:type="dxa"/>
            <w:vAlign w:val="center"/>
          </w:tcPr>
          <w:p w14:paraId="33BDDA59" w14:textId="77777777" w:rsidR="00794FE3" w:rsidRPr="00615FCB" w:rsidRDefault="00794FE3" w:rsidP="00615FCB">
            <w:pPr>
              <w:pStyle w:val="a3"/>
              <w:spacing w:line="360" w:lineRule="exact"/>
              <w:ind w:leftChars="0" w:left="0"/>
              <w:jc w:val="center"/>
              <w:rPr>
                <w:rFonts w:ascii="Times New Roman" w:eastAsia="標楷體" w:hAnsi="Times New Roman" w:cs="Times New Roman"/>
                <w:sz w:val="26"/>
                <w:szCs w:val="26"/>
              </w:rPr>
            </w:pPr>
            <w:r w:rsidRPr="00615FCB">
              <w:rPr>
                <w:rFonts w:ascii="Times New Roman" w:eastAsia="標楷體" w:hAnsi="Times New Roman" w:cs="Times New Roman"/>
                <w:sz w:val="26"/>
                <w:szCs w:val="26"/>
              </w:rPr>
              <w:t>01</w:t>
            </w:r>
          </w:p>
        </w:tc>
        <w:tc>
          <w:tcPr>
            <w:tcW w:w="6690" w:type="dxa"/>
            <w:vAlign w:val="center"/>
          </w:tcPr>
          <w:p w14:paraId="156E54C3" w14:textId="77777777" w:rsidR="00794FE3" w:rsidRPr="00615FCB" w:rsidRDefault="00794FE3" w:rsidP="00615FCB">
            <w:pPr>
              <w:pStyle w:val="a3"/>
              <w:spacing w:line="360" w:lineRule="exact"/>
              <w:ind w:leftChars="0" w:left="0"/>
              <w:jc w:val="both"/>
              <w:rPr>
                <w:rFonts w:ascii="Times New Roman" w:eastAsia="標楷體" w:hAnsi="Times New Roman" w:cs="Times New Roman"/>
                <w:sz w:val="26"/>
                <w:szCs w:val="26"/>
              </w:rPr>
            </w:pPr>
            <w:r w:rsidRPr="00615FCB">
              <w:rPr>
                <w:rFonts w:ascii="Times New Roman" w:eastAsia="標楷體" w:hAnsi="Times New Roman" w:cs="Times New Roman"/>
                <w:sz w:val="26"/>
                <w:szCs w:val="26"/>
              </w:rPr>
              <w:t>正式論文</w:t>
            </w:r>
            <w:r w:rsidRPr="00615FCB">
              <w:rPr>
                <w:rFonts w:ascii="Times New Roman" w:eastAsia="標楷體" w:hAnsi="Times New Roman" w:cs="Times New Roman"/>
                <w:sz w:val="26"/>
                <w:szCs w:val="26"/>
              </w:rPr>
              <w:t>(Full Article)</w:t>
            </w:r>
          </w:p>
        </w:tc>
      </w:tr>
      <w:tr w:rsidR="00794FE3" w14:paraId="0B0C5F7D" w14:textId="77777777" w:rsidTr="00362DA9">
        <w:trPr>
          <w:trHeight w:val="624"/>
        </w:trPr>
        <w:tc>
          <w:tcPr>
            <w:tcW w:w="1276" w:type="dxa"/>
            <w:vMerge w:val="restart"/>
            <w:vAlign w:val="center"/>
          </w:tcPr>
          <w:p w14:paraId="279212FE" w14:textId="77777777" w:rsidR="00794FE3" w:rsidRPr="00615FCB" w:rsidRDefault="00794FE3" w:rsidP="00615FCB">
            <w:pPr>
              <w:pStyle w:val="a3"/>
              <w:spacing w:line="360" w:lineRule="exact"/>
              <w:ind w:leftChars="0" w:left="0"/>
              <w:jc w:val="center"/>
              <w:rPr>
                <w:rFonts w:ascii="Times New Roman" w:eastAsia="標楷體" w:hAnsi="Times New Roman" w:cs="Times New Roman"/>
                <w:sz w:val="26"/>
                <w:szCs w:val="26"/>
              </w:rPr>
            </w:pPr>
            <w:r w:rsidRPr="00615FCB">
              <w:rPr>
                <w:rFonts w:ascii="Times New Roman" w:eastAsia="標楷體" w:hAnsi="Times New Roman" w:cs="Times New Roman"/>
                <w:sz w:val="26"/>
                <w:szCs w:val="26"/>
              </w:rPr>
              <w:t>02</w:t>
            </w:r>
          </w:p>
        </w:tc>
        <w:tc>
          <w:tcPr>
            <w:tcW w:w="6690" w:type="dxa"/>
            <w:vMerge w:val="restart"/>
            <w:vAlign w:val="center"/>
          </w:tcPr>
          <w:p w14:paraId="29EF722A" w14:textId="77777777" w:rsidR="00794FE3" w:rsidRDefault="00794FE3" w:rsidP="00615FCB">
            <w:pPr>
              <w:pStyle w:val="Default"/>
              <w:spacing w:line="360" w:lineRule="exact"/>
              <w:jc w:val="both"/>
              <w:rPr>
                <w:rFonts w:ascii="Times New Roman" w:hAnsi="Times New Roman" w:cs="Times New Roman"/>
                <w:sz w:val="26"/>
                <w:szCs w:val="26"/>
              </w:rPr>
            </w:pPr>
            <w:r w:rsidRPr="00615FCB">
              <w:rPr>
                <w:rFonts w:ascii="Times New Roman" w:hAnsi="Times New Roman" w:cs="Times New Roman"/>
                <w:sz w:val="26"/>
                <w:szCs w:val="26"/>
              </w:rPr>
              <w:t>簡報型論文</w:t>
            </w:r>
          </w:p>
          <w:p w14:paraId="61FB9191" w14:textId="77777777" w:rsidR="00794FE3" w:rsidRPr="00615FCB" w:rsidRDefault="00794FE3" w:rsidP="00615FCB">
            <w:pPr>
              <w:pStyle w:val="Default"/>
              <w:spacing w:line="280" w:lineRule="exact"/>
              <w:jc w:val="both"/>
              <w:rPr>
                <w:rFonts w:ascii="Times New Roman" w:hAnsi="Times New Roman" w:cs="Times New Roman"/>
                <w:sz w:val="20"/>
                <w:szCs w:val="20"/>
              </w:rPr>
            </w:pPr>
            <w:r w:rsidRPr="00615FCB">
              <w:rPr>
                <w:rFonts w:ascii="Times New Roman" w:hAnsi="Times New Roman" w:cs="Times New Roman"/>
                <w:sz w:val="20"/>
                <w:szCs w:val="20"/>
              </w:rPr>
              <w:t>(</w:t>
            </w:r>
            <w:r w:rsidRPr="00615FCB">
              <w:rPr>
                <w:rFonts w:ascii="Times New Roman" w:hAnsi="Times New Roman" w:cs="Times New Roman"/>
                <w:sz w:val="20"/>
                <w:szCs w:val="20"/>
              </w:rPr>
              <w:t>發表原始研究成果之</w:t>
            </w:r>
            <w:r w:rsidRPr="00615FCB">
              <w:rPr>
                <w:rFonts w:ascii="Times New Roman" w:hAnsi="Times New Roman" w:cs="Times New Roman"/>
                <w:sz w:val="20"/>
                <w:szCs w:val="20"/>
              </w:rPr>
              <w:t>Letter, Short Report, Note, Communication, Accelerated</w:t>
            </w:r>
            <w:r w:rsidRPr="00615FCB">
              <w:rPr>
                <w:rFonts w:ascii="Times New Roman" w:hAnsi="Times New Roman" w:cs="Times New Roman"/>
                <w:sz w:val="20"/>
                <w:szCs w:val="20"/>
              </w:rPr>
              <w:t>或</w:t>
            </w:r>
            <w:r w:rsidRPr="00615FCB">
              <w:rPr>
                <w:rFonts w:ascii="Times New Roman" w:hAnsi="Times New Roman" w:cs="Times New Roman"/>
                <w:sz w:val="20"/>
                <w:szCs w:val="20"/>
              </w:rPr>
              <w:t>Rapid Publication</w:t>
            </w:r>
            <w:r w:rsidRPr="00615FCB">
              <w:rPr>
                <w:rFonts w:ascii="Times New Roman" w:hAnsi="Times New Roman" w:cs="Times New Roman"/>
                <w:sz w:val="20"/>
                <w:szCs w:val="20"/>
              </w:rPr>
              <w:t>等</w:t>
            </w:r>
            <w:r w:rsidRPr="00615FCB">
              <w:rPr>
                <w:rFonts w:ascii="Times New Roman" w:hAnsi="Times New Roman" w:cs="Times New Roman"/>
                <w:sz w:val="20"/>
                <w:szCs w:val="20"/>
              </w:rPr>
              <w:t>)</w:t>
            </w:r>
          </w:p>
        </w:tc>
      </w:tr>
      <w:tr w:rsidR="00794FE3" w14:paraId="77A2F45B" w14:textId="77777777" w:rsidTr="00362DA9">
        <w:trPr>
          <w:trHeight w:val="360"/>
        </w:trPr>
        <w:tc>
          <w:tcPr>
            <w:tcW w:w="1276" w:type="dxa"/>
            <w:vMerge/>
            <w:vAlign w:val="center"/>
          </w:tcPr>
          <w:p w14:paraId="74B802E4" w14:textId="77777777" w:rsidR="00794FE3" w:rsidRPr="00615FCB" w:rsidRDefault="00794FE3" w:rsidP="00615FCB">
            <w:pPr>
              <w:pStyle w:val="a3"/>
              <w:spacing w:line="360" w:lineRule="exact"/>
              <w:ind w:leftChars="0" w:left="0"/>
              <w:jc w:val="center"/>
              <w:rPr>
                <w:rFonts w:ascii="Times New Roman" w:eastAsia="標楷體" w:hAnsi="Times New Roman" w:cs="Times New Roman"/>
                <w:sz w:val="26"/>
                <w:szCs w:val="26"/>
              </w:rPr>
            </w:pPr>
          </w:p>
        </w:tc>
        <w:tc>
          <w:tcPr>
            <w:tcW w:w="6690" w:type="dxa"/>
            <w:vMerge/>
            <w:vAlign w:val="center"/>
          </w:tcPr>
          <w:p w14:paraId="5253E5C7" w14:textId="77777777" w:rsidR="00794FE3" w:rsidRPr="00615FCB" w:rsidRDefault="00794FE3" w:rsidP="00615FCB">
            <w:pPr>
              <w:pStyle w:val="a3"/>
              <w:spacing w:line="360" w:lineRule="exact"/>
              <w:ind w:leftChars="0" w:left="0"/>
              <w:jc w:val="both"/>
              <w:rPr>
                <w:rFonts w:ascii="Times New Roman" w:eastAsia="標楷體" w:hAnsi="Times New Roman" w:cs="Times New Roman"/>
                <w:sz w:val="26"/>
                <w:szCs w:val="26"/>
              </w:rPr>
            </w:pPr>
          </w:p>
        </w:tc>
      </w:tr>
      <w:tr w:rsidR="00794FE3" w14:paraId="428D3C1F" w14:textId="77777777" w:rsidTr="00362DA9">
        <w:trPr>
          <w:trHeight w:val="425"/>
        </w:trPr>
        <w:tc>
          <w:tcPr>
            <w:tcW w:w="1276" w:type="dxa"/>
            <w:vAlign w:val="center"/>
          </w:tcPr>
          <w:p w14:paraId="41854AEF" w14:textId="77777777" w:rsidR="00794FE3" w:rsidRPr="00615FCB" w:rsidRDefault="00794FE3" w:rsidP="00615FCB">
            <w:pPr>
              <w:pStyle w:val="a3"/>
              <w:spacing w:line="360" w:lineRule="exact"/>
              <w:ind w:leftChars="0" w:left="0"/>
              <w:jc w:val="center"/>
              <w:rPr>
                <w:rFonts w:ascii="Times New Roman" w:eastAsia="標楷體" w:hAnsi="Times New Roman" w:cs="Times New Roman"/>
                <w:sz w:val="26"/>
                <w:szCs w:val="26"/>
              </w:rPr>
            </w:pPr>
            <w:r w:rsidRPr="00615FCB">
              <w:rPr>
                <w:rFonts w:ascii="Times New Roman" w:eastAsia="標楷體" w:hAnsi="Times New Roman" w:cs="Times New Roman"/>
                <w:sz w:val="26"/>
                <w:szCs w:val="26"/>
              </w:rPr>
              <w:t>03</w:t>
            </w:r>
          </w:p>
        </w:tc>
        <w:tc>
          <w:tcPr>
            <w:tcW w:w="6690" w:type="dxa"/>
            <w:vAlign w:val="center"/>
          </w:tcPr>
          <w:p w14:paraId="319880AD" w14:textId="77777777" w:rsidR="00794FE3" w:rsidRPr="00615FCB" w:rsidRDefault="00794FE3" w:rsidP="00615FCB">
            <w:pPr>
              <w:pStyle w:val="a3"/>
              <w:spacing w:line="360" w:lineRule="exact"/>
              <w:ind w:leftChars="0" w:left="0"/>
              <w:jc w:val="both"/>
              <w:rPr>
                <w:rFonts w:ascii="Times New Roman" w:eastAsia="標楷體" w:hAnsi="Times New Roman" w:cs="Times New Roman"/>
                <w:sz w:val="26"/>
                <w:szCs w:val="26"/>
              </w:rPr>
            </w:pPr>
            <w:r w:rsidRPr="00615FCB">
              <w:rPr>
                <w:rFonts w:ascii="Times New Roman" w:eastAsia="標楷體" w:hAnsi="Times New Roman" w:cs="Times New Roman"/>
                <w:sz w:val="26"/>
                <w:szCs w:val="26"/>
              </w:rPr>
              <w:t>病例報告</w:t>
            </w:r>
            <w:r w:rsidRPr="00615FCB">
              <w:rPr>
                <w:rFonts w:ascii="Times New Roman" w:eastAsia="標楷體" w:hAnsi="Times New Roman" w:cs="Times New Roman"/>
                <w:sz w:val="26"/>
                <w:szCs w:val="26"/>
              </w:rPr>
              <w:t>(case report)</w:t>
            </w:r>
          </w:p>
        </w:tc>
      </w:tr>
      <w:tr w:rsidR="00794FE3" w14:paraId="3430F073" w14:textId="77777777" w:rsidTr="00362DA9">
        <w:trPr>
          <w:trHeight w:val="425"/>
        </w:trPr>
        <w:tc>
          <w:tcPr>
            <w:tcW w:w="1276" w:type="dxa"/>
            <w:vAlign w:val="center"/>
          </w:tcPr>
          <w:p w14:paraId="3F4851D8" w14:textId="77777777" w:rsidR="00794FE3" w:rsidRPr="00615FCB" w:rsidRDefault="00794FE3" w:rsidP="00615FCB">
            <w:pPr>
              <w:pStyle w:val="a3"/>
              <w:spacing w:line="360" w:lineRule="exact"/>
              <w:ind w:leftChars="0" w:left="0"/>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04</w:t>
            </w:r>
          </w:p>
        </w:tc>
        <w:tc>
          <w:tcPr>
            <w:tcW w:w="6690" w:type="dxa"/>
            <w:vAlign w:val="center"/>
          </w:tcPr>
          <w:p w14:paraId="5478AA7A" w14:textId="77777777" w:rsidR="00794FE3" w:rsidRPr="00615FCB" w:rsidRDefault="00794FE3" w:rsidP="00615FCB">
            <w:pPr>
              <w:pStyle w:val="a3"/>
              <w:spacing w:line="360" w:lineRule="exact"/>
              <w:ind w:leftChars="0" w:left="0"/>
              <w:jc w:val="both"/>
              <w:rPr>
                <w:rFonts w:ascii="Times New Roman" w:eastAsia="標楷體" w:hAnsi="Times New Roman" w:cs="Times New Roman"/>
                <w:sz w:val="26"/>
                <w:szCs w:val="26"/>
              </w:rPr>
            </w:pPr>
            <w:r w:rsidRPr="00615FCB">
              <w:rPr>
                <w:rFonts w:ascii="Times New Roman" w:eastAsia="標楷體" w:hAnsi="Times New Roman" w:cs="Times New Roman"/>
                <w:sz w:val="26"/>
                <w:szCs w:val="26"/>
              </w:rPr>
              <w:t>綜合評論</w:t>
            </w:r>
            <w:r w:rsidRPr="00615FCB">
              <w:rPr>
                <w:rFonts w:ascii="Times New Roman" w:eastAsia="標楷體" w:hAnsi="Times New Roman" w:cs="Times New Roman"/>
                <w:sz w:val="26"/>
                <w:szCs w:val="26"/>
              </w:rPr>
              <w:t>(Review Article)</w:t>
            </w:r>
          </w:p>
        </w:tc>
      </w:tr>
      <w:tr w:rsidR="00794FE3" w14:paraId="241019A8" w14:textId="77777777" w:rsidTr="00362DA9">
        <w:trPr>
          <w:trHeight w:val="425"/>
        </w:trPr>
        <w:tc>
          <w:tcPr>
            <w:tcW w:w="1276" w:type="dxa"/>
            <w:vAlign w:val="center"/>
          </w:tcPr>
          <w:p w14:paraId="5485355B" w14:textId="77777777" w:rsidR="00794FE3" w:rsidRPr="00615FCB" w:rsidRDefault="00794FE3" w:rsidP="00615FCB">
            <w:pPr>
              <w:pStyle w:val="a3"/>
              <w:spacing w:line="360" w:lineRule="exact"/>
              <w:ind w:leftChars="0" w:left="0"/>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05</w:t>
            </w:r>
          </w:p>
        </w:tc>
        <w:tc>
          <w:tcPr>
            <w:tcW w:w="6690" w:type="dxa"/>
            <w:vAlign w:val="center"/>
          </w:tcPr>
          <w:p w14:paraId="155CCC23" w14:textId="77777777" w:rsidR="00794FE3" w:rsidRPr="00615FCB" w:rsidRDefault="00794FE3" w:rsidP="00615FCB">
            <w:pPr>
              <w:pStyle w:val="a3"/>
              <w:spacing w:line="360" w:lineRule="exact"/>
              <w:ind w:leftChars="0" w:left="0"/>
              <w:jc w:val="both"/>
              <w:rPr>
                <w:rFonts w:ascii="Times New Roman" w:eastAsia="標楷體" w:hAnsi="Times New Roman" w:cs="Times New Roman"/>
                <w:sz w:val="26"/>
                <w:szCs w:val="26"/>
              </w:rPr>
            </w:pPr>
            <w:r w:rsidRPr="00615FCB">
              <w:rPr>
                <w:rFonts w:ascii="Times New Roman" w:eastAsia="標楷體" w:hAnsi="Times New Roman" w:cs="Times New Roman"/>
                <w:sz w:val="26"/>
                <w:szCs w:val="26"/>
              </w:rPr>
              <w:t>專利</w:t>
            </w:r>
          </w:p>
        </w:tc>
      </w:tr>
      <w:tr w:rsidR="00794FE3" w14:paraId="0C92B995" w14:textId="77777777" w:rsidTr="00362DA9">
        <w:trPr>
          <w:trHeight w:val="425"/>
        </w:trPr>
        <w:tc>
          <w:tcPr>
            <w:tcW w:w="1276" w:type="dxa"/>
            <w:vAlign w:val="center"/>
          </w:tcPr>
          <w:p w14:paraId="18B50BB0" w14:textId="77777777" w:rsidR="00794FE3" w:rsidRPr="00615FCB" w:rsidRDefault="00794FE3" w:rsidP="00615FCB">
            <w:pPr>
              <w:pStyle w:val="a3"/>
              <w:spacing w:line="360" w:lineRule="exact"/>
              <w:ind w:leftChars="0" w:left="0"/>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06</w:t>
            </w:r>
          </w:p>
        </w:tc>
        <w:tc>
          <w:tcPr>
            <w:tcW w:w="6690" w:type="dxa"/>
            <w:vAlign w:val="center"/>
          </w:tcPr>
          <w:p w14:paraId="748E279D" w14:textId="77777777" w:rsidR="00794FE3" w:rsidRPr="00615FCB" w:rsidRDefault="00794FE3" w:rsidP="00615FCB">
            <w:pPr>
              <w:pStyle w:val="a3"/>
              <w:spacing w:line="360" w:lineRule="exact"/>
              <w:ind w:leftChars="0" w:left="0"/>
              <w:jc w:val="both"/>
              <w:rPr>
                <w:rFonts w:ascii="Times New Roman" w:eastAsia="標楷體" w:hAnsi="Times New Roman" w:cs="Times New Roman"/>
                <w:sz w:val="26"/>
                <w:szCs w:val="26"/>
              </w:rPr>
            </w:pPr>
            <w:r w:rsidRPr="00615FCB">
              <w:rPr>
                <w:rFonts w:ascii="Times New Roman" w:eastAsia="標楷體" w:hAnsi="Times New Roman" w:cs="Times New Roman"/>
                <w:sz w:val="26"/>
                <w:szCs w:val="26"/>
              </w:rPr>
              <w:t>技術移轉</w:t>
            </w:r>
          </w:p>
        </w:tc>
      </w:tr>
      <w:tr w:rsidR="00794FE3" w14:paraId="260E7C8E" w14:textId="77777777" w:rsidTr="00362DA9">
        <w:trPr>
          <w:trHeight w:val="425"/>
        </w:trPr>
        <w:tc>
          <w:tcPr>
            <w:tcW w:w="1276" w:type="dxa"/>
            <w:vAlign w:val="center"/>
          </w:tcPr>
          <w:p w14:paraId="73E6533B" w14:textId="77777777" w:rsidR="00794FE3" w:rsidRPr="00615FCB" w:rsidRDefault="00794FE3" w:rsidP="00615FCB">
            <w:pPr>
              <w:pStyle w:val="a3"/>
              <w:spacing w:line="360" w:lineRule="exact"/>
              <w:ind w:leftChars="0" w:left="0"/>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07</w:t>
            </w:r>
          </w:p>
        </w:tc>
        <w:tc>
          <w:tcPr>
            <w:tcW w:w="6690" w:type="dxa"/>
            <w:vAlign w:val="center"/>
          </w:tcPr>
          <w:p w14:paraId="6613F0EC" w14:textId="77777777" w:rsidR="00794FE3" w:rsidRPr="00615FCB" w:rsidRDefault="00794FE3" w:rsidP="00615FCB">
            <w:pPr>
              <w:pStyle w:val="a3"/>
              <w:spacing w:line="360" w:lineRule="exact"/>
              <w:ind w:leftChars="0" w:left="0"/>
              <w:jc w:val="both"/>
              <w:rPr>
                <w:rFonts w:ascii="Times New Roman" w:eastAsia="標楷體" w:hAnsi="Times New Roman" w:cs="Times New Roman"/>
                <w:sz w:val="26"/>
                <w:szCs w:val="26"/>
              </w:rPr>
            </w:pPr>
            <w:r w:rsidRPr="00615FCB">
              <w:rPr>
                <w:rFonts w:ascii="Times New Roman" w:eastAsia="標楷體" w:hAnsi="Times New Roman" w:cs="Times New Roman"/>
                <w:sz w:val="26"/>
                <w:szCs w:val="26"/>
              </w:rPr>
              <w:t>專利且技術移轉</w:t>
            </w:r>
          </w:p>
        </w:tc>
      </w:tr>
    </w:tbl>
    <w:p w14:paraId="14CD1FDE" w14:textId="77777777" w:rsidR="00615FCB" w:rsidRDefault="00615FCB" w:rsidP="00F52FA5">
      <w:pPr>
        <w:pStyle w:val="a3"/>
        <w:numPr>
          <w:ilvl w:val="0"/>
          <w:numId w:val="1"/>
        </w:numPr>
        <w:spacing w:beforeLines="25" w:before="90" w:afterLines="25" w:after="90" w:line="440" w:lineRule="exact"/>
        <w:ind w:leftChars="0" w:left="482" w:hanging="482"/>
        <w:jc w:val="both"/>
        <w:rPr>
          <w:rFonts w:ascii="標楷體" w:eastAsia="標楷體" w:hAnsi="標楷體"/>
          <w:sz w:val="28"/>
          <w:szCs w:val="28"/>
        </w:rPr>
      </w:pPr>
      <w:r w:rsidRPr="00615FCB">
        <w:rPr>
          <w:rFonts w:ascii="標楷體" w:eastAsia="標楷體" w:hAnsi="標楷體" w:hint="eastAsia"/>
          <w:sz w:val="28"/>
          <w:szCs w:val="28"/>
        </w:rPr>
        <w:t>研究成果名稱之填寫</w:t>
      </w:r>
    </w:p>
    <w:p w14:paraId="1C4C37AE" w14:textId="1FD12023" w:rsidR="0089412D" w:rsidRDefault="0089412D" w:rsidP="00F52FA5">
      <w:pPr>
        <w:pStyle w:val="a3"/>
        <w:spacing w:line="360" w:lineRule="exact"/>
        <w:ind w:leftChars="0" w:left="0" w:firstLineChars="200" w:firstLine="480"/>
        <w:jc w:val="both"/>
        <w:rPr>
          <w:rFonts w:ascii="標楷體" w:eastAsia="標楷體" w:cs="標楷體"/>
          <w:color w:val="000000"/>
          <w:kern w:val="0"/>
          <w:szCs w:val="24"/>
        </w:rPr>
      </w:pPr>
      <w:r w:rsidRPr="0089412D">
        <w:rPr>
          <w:rFonts w:ascii="標楷體" w:eastAsia="標楷體" w:cs="標楷體" w:hint="eastAsia"/>
          <w:color w:val="000000"/>
          <w:kern w:val="0"/>
          <w:szCs w:val="24"/>
        </w:rPr>
        <w:t>必須為</w:t>
      </w:r>
      <w:r w:rsidRPr="0089412D">
        <w:rPr>
          <w:rFonts w:ascii="標楷體" w:eastAsia="標楷體" w:cs="標楷體" w:hint="eastAsia"/>
          <w:color w:val="FF0000"/>
          <w:kern w:val="0"/>
          <w:szCs w:val="24"/>
          <w:u w:val="single"/>
        </w:rPr>
        <w:t>本</w:t>
      </w:r>
      <w:r w:rsidR="00BC0AB9">
        <w:rPr>
          <w:rFonts w:ascii="標楷體" w:eastAsia="標楷體" w:cs="標楷體" w:hint="eastAsia"/>
          <w:color w:val="FF0000"/>
          <w:kern w:val="0"/>
          <w:szCs w:val="24"/>
          <w:u w:val="single"/>
        </w:rPr>
        <w:t>院任</w:t>
      </w:r>
      <w:r w:rsidRPr="0089412D">
        <w:rPr>
          <w:rFonts w:ascii="標楷體" w:eastAsia="標楷體" w:cs="標楷體" w:hint="eastAsia"/>
          <w:color w:val="FF0000"/>
          <w:kern w:val="0"/>
          <w:szCs w:val="24"/>
          <w:u w:val="single"/>
        </w:rPr>
        <w:t>職期間</w:t>
      </w:r>
      <w:r w:rsidRPr="0089412D">
        <w:rPr>
          <w:rFonts w:ascii="標楷體" w:eastAsia="標楷體" w:cs="標楷體" w:hint="eastAsia"/>
          <w:color w:val="000000"/>
          <w:kern w:val="0"/>
          <w:szCs w:val="24"/>
        </w:rPr>
        <w:t>發表之前項所列之各類研究成果，填寫不實或無法查證，則該項成果將不予計分。若為已接受但尚未刊印或刊印中之期刊論文，須檢附相關證明文件，未附證明文件者不予採計。</w:t>
      </w:r>
    </w:p>
    <w:p w14:paraId="3300D23F" w14:textId="77777777" w:rsidR="0089412D" w:rsidRDefault="0089412D" w:rsidP="00F52FA5">
      <w:pPr>
        <w:pStyle w:val="a3"/>
        <w:numPr>
          <w:ilvl w:val="1"/>
          <w:numId w:val="1"/>
        </w:numPr>
        <w:spacing w:line="360" w:lineRule="exact"/>
        <w:ind w:leftChars="0" w:hanging="403"/>
        <w:jc w:val="both"/>
        <w:rPr>
          <w:rFonts w:ascii="Times New Roman" w:eastAsia="標楷體" w:hAnsi="Times New Roman" w:cs="Times New Roman"/>
          <w:color w:val="000000"/>
          <w:kern w:val="0"/>
          <w:szCs w:val="24"/>
        </w:rPr>
      </w:pPr>
      <w:r w:rsidRPr="00E3335F">
        <w:rPr>
          <w:rFonts w:ascii="Times New Roman" w:eastAsia="標楷體" w:hAnsi="Times New Roman" w:cs="Times New Roman"/>
          <w:b/>
          <w:color w:val="000000"/>
          <w:kern w:val="0"/>
          <w:szCs w:val="24"/>
        </w:rPr>
        <w:t>正式論文</w:t>
      </w:r>
      <w:r w:rsidRPr="00E3335F">
        <w:rPr>
          <w:rFonts w:ascii="Times New Roman" w:eastAsia="標楷體" w:hAnsi="Times New Roman" w:cs="Times New Roman" w:hint="eastAsia"/>
          <w:b/>
          <w:color w:val="000000"/>
          <w:kern w:val="0"/>
          <w:szCs w:val="24"/>
        </w:rPr>
        <w:t>(</w:t>
      </w:r>
      <w:r w:rsidRPr="00E3335F">
        <w:rPr>
          <w:rFonts w:ascii="Times New Roman" w:eastAsia="標楷體" w:hAnsi="Times New Roman" w:cs="Times New Roman"/>
          <w:b/>
          <w:color w:val="000000"/>
          <w:kern w:val="0"/>
          <w:szCs w:val="24"/>
        </w:rPr>
        <w:t>Full Article</w:t>
      </w:r>
      <w:r w:rsidRPr="00E3335F">
        <w:rPr>
          <w:rFonts w:ascii="Times New Roman" w:eastAsia="標楷體" w:hAnsi="Times New Roman" w:cs="Times New Roman" w:hint="eastAsia"/>
          <w:b/>
          <w:color w:val="000000"/>
          <w:kern w:val="0"/>
          <w:szCs w:val="24"/>
        </w:rPr>
        <w:t>)</w:t>
      </w:r>
      <w:r w:rsidRPr="00E3335F">
        <w:rPr>
          <w:rFonts w:ascii="Times New Roman" w:eastAsia="標楷體" w:hAnsi="Times New Roman" w:cs="Times New Roman"/>
          <w:color w:val="000000"/>
          <w:kern w:val="0"/>
          <w:szCs w:val="24"/>
        </w:rPr>
        <w:t>、</w:t>
      </w:r>
      <w:r w:rsidRPr="00E3335F">
        <w:rPr>
          <w:rFonts w:ascii="Times New Roman" w:eastAsia="標楷體" w:hAnsi="Times New Roman" w:cs="Times New Roman"/>
          <w:b/>
          <w:color w:val="000000"/>
          <w:kern w:val="0"/>
          <w:szCs w:val="24"/>
        </w:rPr>
        <w:t>簡報型論文</w:t>
      </w:r>
      <w:r w:rsidRPr="00E3335F">
        <w:rPr>
          <w:rFonts w:ascii="Times New Roman" w:eastAsia="標楷體" w:hAnsi="Times New Roman" w:cs="Times New Roman"/>
          <w:color w:val="000000"/>
          <w:kern w:val="0"/>
          <w:szCs w:val="24"/>
        </w:rPr>
        <w:t>、</w:t>
      </w:r>
      <w:r w:rsidRPr="00E3335F">
        <w:rPr>
          <w:rFonts w:ascii="Times New Roman" w:eastAsia="標楷體" w:hAnsi="Times New Roman" w:cs="Times New Roman"/>
          <w:b/>
          <w:color w:val="000000"/>
          <w:kern w:val="0"/>
          <w:szCs w:val="24"/>
        </w:rPr>
        <w:t>病例報告或綜合評論等名稱之填寫</w:t>
      </w:r>
      <w:r w:rsidRPr="0089412D">
        <w:rPr>
          <w:rFonts w:ascii="Times New Roman" w:eastAsia="標楷體" w:hAnsi="Times New Roman" w:cs="Times New Roman"/>
          <w:color w:val="000000"/>
          <w:kern w:val="0"/>
          <w:szCs w:val="24"/>
        </w:rPr>
        <w:t>：</w:t>
      </w:r>
    </w:p>
    <w:p w14:paraId="418E9207" w14:textId="77777777" w:rsidR="0089412D" w:rsidRDefault="0089412D" w:rsidP="00F52FA5">
      <w:pPr>
        <w:pStyle w:val="a3"/>
        <w:numPr>
          <w:ilvl w:val="0"/>
          <w:numId w:val="3"/>
        </w:numPr>
        <w:spacing w:line="320" w:lineRule="exact"/>
        <w:ind w:leftChars="375" w:left="1382" w:hanging="482"/>
        <w:jc w:val="both"/>
        <w:rPr>
          <w:rFonts w:ascii="Times New Roman" w:eastAsia="標楷體" w:hAnsi="Times New Roman" w:cs="Times New Roman"/>
          <w:color w:val="000000"/>
          <w:kern w:val="0"/>
          <w:sz w:val="20"/>
          <w:szCs w:val="20"/>
        </w:rPr>
      </w:pPr>
      <w:r w:rsidRPr="0089412D">
        <w:rPr>
          <w:rFonts w:ascii="Times New Roman" w:eastAsia="標楷體" w:hAnsi="Times New Roman" w:cs="Times New Roman" w:hint="eastAsia"/>
          <w:color w:val="000000"/>
          <w:kern w:val="0"/>
          <w:sz w:val="20"/>
          <w:szCs w:val="20"/>
        </w:rPr>
        <w:t>完整填寫所有作者</w:t>
      </w:r>
      <w:r>
        <w:rPr>
          <w:rFonts w:ascii="Times New Roman" w:eastAsia="標楷體" w:hAnsi="Times New Roman" w:cs="Times New Roman" w:hint="eastAsia"/>
          <w:color w:val="000000"/>
          <w:kern w:val="0"/>
          <w:sz w:val="20"/>
          <w:szCs w:val="20"/>
        </w:rPr>
        <w:t>（</w:t>
      </w:r>
      <w:r w:rsidRPr="0089412D">
        <w:rPr>
          <w:rFonts w:ascii="Times New Roman" w:eastAsia="標楷體" w:hAnsi="Times New Roman" w:cs="Times New Roman" w:hint="eastAsia"/>
          <w:color w:val="000000"/>
          <w:kern w:val="0"/>
          <w:sz w:val="20"/>
          <w:szCs w:val="20"/>
        </w:rPr>
        <w:t>按期刊原排序</w:t>
      </w:r>
      <w:r>
        <w:rPr>
          <w:rFonts w:ascii="Times New Roman" w:eastAsia="標楷體" w:hAnsi="Times New Roman" w:cs="Times New Roman" w:hint="eastAsia"/>
          <w:color w:val="000000"/>
          <w:kern w:val="0"/>
          <w:sz w:val="20"/>
          <w:szCs w:val="20"/>
        </w:rPr>
        <w:t>）</w:t>
      </w:r>
      <w:r w:rsidRPr="0089412D">
        <w:rPr>
          <w:rFonts w:ascii="Times New Roman" w:eastAsia="標楷體" w:hAnsi="Times New Roman" w:cs="Times New Roman" w:hint="eastAsia"/>
          <w:color w:val="000000"/>
          <w:kern w:val="0"/>
          <w:sz w:val="20"/>
          <w:szCs w:val="20"/>
        </w:rPr>
        <w:t>、論文名稱、期刊名稱、年份、卷期及起迄頁數。</w:t>
      </w:r>
    </w:p>
    <w:p w14:paraId="1584F9E7" w14:textId="77777777" w:rsidR="0089412D" w:rsidRDefault="0089412D" w:rsidP="00F52FA5">
      <w:pPr>
        <w:pStyle w:val="a3"/>
        <w:numPr>
          <w:ilvl w:val="0"/>
          <w:numId w:val="3"/>
        </w:numPr>
        <w:spacing w:line="320" w:lineRule="exact"/>
        <w:ind w:leftChars="375" w:left="1382" w:hanging="482"/>
        <w:jc w:val="both"/>
        <w:rPr>
          <w:rFonts w:ascii="Times New Roman" w:eastAsia="標楷體" w:hAnsi="Times New Roman" w:cs="Times New Roman"/>
          <w:color w:val="000000"/>
          <w:kern w:val="0"/>
          <w:sz w:val="20"/>
          <w:szCs w:val="20"/>
        </w:rPr>
      </w:pPr>
      <w:r w:rsidRPr="0089412D">
        <w:rPr>
          <w:rFonts w:ascii="Times New Roman" w:eastAsia="標楷體" w:hAnsi="Times New Roman" w:cs="Times New Roman" w:hint="eastAsia"/>
          <w:color w:val="000000"/>
          <w:kern w:val="0"/>
          <w:sz w:val="20"/>
          <w:szCs w:val="20"/>
        </w:rPr>
        <w:t>請加劃底線表示申請人</w:t>
      </w:r>
      <w:r>
        <w:rPr>
          <w:rFonts w:ascii="Times New Roman" w:eastAsia="標楷體" w:hAnsi="Times New Roman" w:cs="Times New Roman" w:hint="eastAsia"/>
          <w:color w:val="000000"/>
          <w:kern w:val="0"/>
          <w:sz w:val="20"/>
          <w:szCs w:val="20"/>
        </w:rPr>
        <w:t>（</w:t>
      </w:r>
      <w:r w:rsidRPr="0089412D">
        <w:rPr>
          <w:rFonts w:ascii="Times New Roman" w:eastAsia="標楷體" w:hAnsi="Times New Roman" w:cs="Times New Roman" w:hint="eastAsia"/>
          <w:color w:val="000000"/>
          <w:kern w:val="0"/>
          <w:sz w:val="20"/>
          <w:szCs w:val="20"/>
        </w:rPr>
        <w:t>主持人</w:t>
      </w:r>
      <w:r>
        <w:rPr>
          <w:rFonts w:ascii="Times New Roman" w:eastAsia="標楷體" w:hAnsi="Times New Roman" w:cs="Times New Roman" w:hint="eastAsia"/>
          <w:color w:val="000000"/>
          <w:kern w:val="0"/>
          <w:sz w:val="20"/>
          <w:szCs w:val="20"/>
        </w:rPr>
        <w:t>）</w:t>
      </w:r>
      <w:r w:rsidRPr="0089412D">
        <w:rPr>
          <w:rFonts w:ascii="Times New Roman" w:eastAsia="標楷體" w:hAnsi="Times New Roman" w:cs="Times New Roman" w:hint="eastAsia"/>
          <w:color w:val="000000"/>
          <w:kern w:val="0"/>
          <w:sz w:val="20"/>
          <w:szCs w:val="20"/>
        </w:rPr>
        <w:t>及期刊名稱。</w:t>
      </w:r>
    </w:p>
    <w:p w14:paraId="2973C0DA" w14:textId="77777777" w:rsidR="0089412D" w:rsidRDefault="0089412D" w:rsidP="00F52FA5">
      <w:pPr>
        <w:pStyle w:val="a3"/>
        <w:numPr>
          <w:ilvl w:val="0"/>
          <w:numId w:val="3"/>
        </w:numPr>
        <w:spacing w:line="320" w:lineRule="exact"/>
        <w:ind w:leftChars="375" w:left="1382" w:hanging="482"/>
        <w:jc w:val="both"/>
        <w:rPr>
          <w:rFonts w:ascii="Times New Roman" w:eastAsia="標楷體" w:hAnsi="Times New Roman" w:cs="Times New Roman"/>
          <w:color w:val="000000"/>
          <w:kern w:val="0"/>
          <w:sz w:val="20"/>
          <w:szCs w:val="20"/>
        </w:rPr>
      </w:pPr>
      <w:r w:rsidRPr="0089412D">
        <w:rPr>
          <w:rFonts w:ascii="Times New Roman" w:eastAsia="標楷體" w:hAnsi="Times New Roman" w:cs="Times New Roman" w:hint="eastAsia"/>
          <w:color w:val="000000"/>
          <w:kern w:val="0"/>
          <w:sz w:val="20"/>
          <w:szCs w:val="20"/>
        </w:rPr>
        <w:t>通訊作者請於姓名前以</w:t>
      </w:r>
      <w:r w:rsidRPr="0089412D">
        <w:rPr>
          <w:rFonts w:ascii="Times New Roman" w:eastAsia="標楷體" w:hAnsi="Times New Roman" w:cs="Times New Roman" w:hint="eastAsia"/>
          <w:color w:val="000000"/>
          <w:kern w:val="0"/>
          <w:sz w:val="20"/>
          <w:szCs w:val="20"/>
        </w:rPr>
        <w:t>'*'</w:t>
      </w:r>
      <w:r w:rsidRPr="0089412D">
        <w:rPr>
          <w:rFonts w:ascii="Times New Roman" w:eastAsia="標楷體" w:hAnsi="Times New Roman" w:cs="Times New Roman" w:hint="eastAsia"/>
          <w:color w:val="000000"/>
          <w:kern w:val="0"/>
          <w:sz w:val="20"/>
          <w:szCs w:val="20"/>
        </w:rPr>
        <w:t>符號標示。</w:t>
      </w:r>
    </w:p>
    <w:p w14:paraId="58BA2BEF" w14:textId="77777777" w:rsidR="0089412D" w:rsidRDefault="0089412D" w:rsidP="00F52FA5">
      <w:pPr>
        <w:pStyle w:val="a3"/>
        <w:numPr>
          <w:ilvl w:val="0"/>
          <w:numId w:val="3"/>
        </w:numPr>
        <w:spacing w:line="320" w:lineRule="exact"/>
        <w:ind w:leftChars="375" w:left="1382" w:hanging="482"/>
        <w:jc w:val="both"/>
        <w:rPr>
          <w:rFonts w:ascii="Times New Roman" w:eastAsia="標楷體" w:hAnsi="Times New Roman" w:cs="Times New Roman"/>
          <w:color w:val="000000"/>
          <w:kern w:val="0"/>
          <w:sz w:val="20"/>
          <w:szCs w:val="20"/>
        </w:rPr>
      </w:pPr>
      <w:r w:rsidRPr="0089412D">
        <w:rPr>
          <w:rFonts w:ascii="Times New Roman" w:eastAsia="標楷體" w:hAnsi="Times New Roman" w:cs="Times New Roman" w:hint="eastAsia"/>
          <w:color w:val="000000"/>
          <w:kern w:val="0"/>
          <w:sz w:val="20"/>
          <w:szCs w:val="20"/>
        </w:rPr>
        <w:t>期刊名稱務必填寫全名，或使用</w:t>
      </w:r>
      <w:r w:rsidRPr="0089412D">
        <w:rPr>
          <w:rFonts w:ascii="Times New Roman" w:eastAsia="標楷體" w:hAnsi="Times New Roman" w:cs="Times New Roman" w:hint="eastAsia"/>
          <w:color w:val="000000"/>
          <w:kern w:val="0"/>
          <w:sz w:val="20"/>
          <w:szCs w:val="20"/>
        </w:rPr>
        <w:t>JCR</w:t>
      </w:r>
      <w:r>
        <w:rPr>
          <w:rFonts w:ascii="Times New Roman" w:eastAsia="標楷體" w:hAnsi="Times New Roman" w:cs="Times New Roman" w:hint="eastAsia"/>
          <w:color w:val="000000"/>
          <w:kern w:val="0"/>
          <w:sz w:val="20"/>
          <w:szCs w:val="20"/>
        </w:rPr>
        <w:t>(</w:t>
      </w:r>
      <w:r w:rsidRPr="0089412D">
        <w:rPr>
          <w:rFonts w:ascii="Times New Roman" w:eastAsia="標楷體" w:hAnsi="Times New Roman" w:cs="Times New Roman" w:hint="eastAsia"/>
          <w:color w:val="000000"/>
          <w:kern w:val="0"/>
          <w:sz w:val="20"/>
          <w:szCs w:val="20"/>
        </w:rPr>
        <w:t>Journal Citation Reports</w:t>
      </w:r>
      <w:r>
        <w:rPr>
          <w:rFonts w:ascii="Times New Roman" w:eastAsia="標楷體" w:hAnsi="Times New Roman" w:cs="Times New Roman" w:hint="eastAsia"/>
          <w:color w:val="000000"/>
          <w:kern w:val="0"/>
          <w:sz w:val="20"/>
          <w:szCs w:val="20"/>
        </w:rPr>
        <w:t>)</w:t>
      </w:r>
      <w:r w:rsidRPr="0089412D">
        <w:rPr>
          <w:rFonts w:ascii="Times New Roman" w:eastAsia="標楷體" w:hAnsi="Times New Roman" w:cs="Times New Roman" w:hint="eastAsia"/>
          <w:color w:val="000000"/>
          <w:kern w:val="0"/>
          <w:sz w:val="20"/>
          <w:szCs w:val="20"/>
        </w:rPr>
        <w:t>之縮寫。</w:t>
      </w:r>
    </w:p>
    <w:p w14:paraId="79344743" w14:textId="77777777" w:rsidR="0089412D" w:rsidRDefault="0089412D" w:rsidP="00F52FA5">
      <w:pPr>
        <w:pStyle w:val="a3"/>
        <w:numPr>
          <w:ilvl w:val="0"/>
          <w:numId w:val="3"/>
        </w:numPr>
        <w:spacing w:line="320" w:lineRule="exact"/>
        <w:ind w:leftChars="375" w:left="1382" w:hanging="482"/>
        <w:jc w:val="both"/>
        <w:rPr>
          <w:rFonts w:ascii="Times New Roman" w:eastAsia="標楷體" w:hAnsi="Times New Roman" w:cs="Times New Roman"/>
          <w:color w:val="000000"/>
          <w:kern w:val="0"/>
          <w:sz w:val="20"/>
          <w:szCs w:val="20"/>
        </w:rPr>
      </w:pPr>
      <w:r w:rsidRPr="0089412D">
        <w:rPr>
          <w:rFonts w:ascii="Times New Roman" w:eastAsia="標楷體" w:hAnsi="Times New Roman" w:cs="Times New Roman" w:hint="eastAsia"/>
          <w:color w:val="000000"/>
          <w:kern w:val="0"/>
          <w:sz w:val="20"/>
          <w:szCs w:val="20"/>
        </w:rPr>
        <w:t>若發表的研究成果刊載於</w:t>
      </w:r>
      <w:r w:rsidRPr="0089412D">
        <w:rPr>
          <w:rFonts w:ascii="Times New Roman" w:eastAsia="標楷體" w:hAnsi="Times New Roman" w:cs="Times New Roman" w:hint="eastAsia"/>
          <w:color w:val="000000"/>
          <w:kern w:val="0"/>
          <w:sz w:val="20"/>
          <w:szCs w:val="20"/>
        </w:rPr>
        <w:t>SCIE</w:t>
      </w:r>
      <w:r w:rsidRPr="0089412D">
        <w:rPr>
          <w:rFonts w:ascii="Times New Roman" w:eastAsia="標楷體" w:hAnsi="Times New Roman" w:cs="Times New Roman" w:hint="eastAsia"/>
          <w:color w:val="000000"/>
          <w:kern w:val="0"/>
          <w:sz w:val="20"/>
          <w:szCs w:val="20"/>
        </w:rPr>
        <w:t>期刊，請於論文名稱後面加註</w:t>
      </w:r>
      <w:r>
        <w:rPr>
          <w:rFonts w:ascii="Times New Roman" w:eastAsia="標楷體" w:hAnsi="Times New Roman" w:cs="Times New Roman" w:hint="eastAsia"/>
          <w:color w:val="000000"/>
          <w:kern w:val="0"/>
          <w:sz w:val="20"/>
          <w:szCs w:val="20"/>
        </w:rPr>
        <w:t>(</w:t>
      </w:r>
      <w:r w:rsidRPr="0089412D">
        <w:rPr>
          <w:rFonts w:ascii="Times New Roman" w:eastAsia="標楷體" w:hAnsi="Times New Roman" w:cs="Times New Roman" w:hint="eastAsia"/>
          <w:color w:val="000000"/>
          <w:kern w:val="0"/>
          <w:sz w:val="20"/>
          <w:szCs w:val="20"/>
        </w:rPr>
        <w:t>SCIE</w:t>
      </w:r>
      <w:r>
        <w:rPr>
          <w:rFonts w:ascii="Times New Roman" w:eastAsia="標楷體" w:hAnsi="Times New Roman" w:cs="Times New Roman" w:hint="eastAsia"/>
          <w:color w:val="000000"/>
          <w:kern w:val="0"/>
          <w:sz w:val="20"/>
          <w:szCs w:val="20"/>
        </w:rPr>
        <w:t>)</w:t>
      </w:r>
      <w:r w:rsidRPr="0089412D">
        <w:rPr>
          <w:rFonts w:ascii="Times New Roman" w:eastAsia="標楷體" w:hAnsi="Times New Roman" w:cs="Times New Roman" w:hint="eastAsia"/>
          <w:color w:val="000000"/>
          <w:kern w:val="0"/>
          <w:sz w:val="20"/>
          <w:szCs w:val="20"/>
        </w:rPr>
        <w:t>。</w:t>
      </w:r>
    </w:p>
    <w:p w14:paraId="659ED491" w14:textId="77777777" w:rsidR="0089412D" w:rsidRPr="0089412D" w:rsidRDefault="0089412D" w:rsidP="00F52FA5">
      <w:pPr>
        <w:pStyle w:val="a3"/>
        <w:numPr>
          <w:ilvl w:val="0"/>
          <w:numId w:val="3"/>
        </w:numPr>
        <w:spacing w:line="320" w:lineRule="exact"/>
        <w:ind w:leftChars="375" w:left="1382" w:hanging="482"/>
        <w:jc w:val="both"/>
        <w:rPr>
          <w:rFonts w:ascii="Times New Roman" w:eastAsia="標楷體" w:hAnsi="Times New Roman" w:cs="Times New Roman"/>
          <w:color w:val="000000"/>
          <w:kern w:val="0"/>
          <w:sz w:val="20"/>
          <w:szCs w:val="20"/>
        </w:rPr>
      </w:pPr>
      <w:r w:rsidRPr="0089412D">
        <w:rPr>
          <w:rFonts w:ascii="Times New Roman" w:eastAsia="標楷體" w:hAnsi="Times New Roman" w:cs="Times New Roman" w:hint="eastAsia"/>
          <w:color w:val="000000"/>
          <w:kern w:val="0"/>
          <w:sz w:val="20"/>
          <w:szCs w:val="20"/>
        </w:rPr>
        <w:t>刊載於</w:t>
      </w:r>
      <w:r w:rsidRPr="0089412D">
        <w:rPr>
          <w:rFonts w:ascii="Times New Roman" w:eastAsia="標楷體" w:hAnsi="Times New Roman" w:cs="Times New Roman" w:hint="eastAsia"/>
          <w:color w:val="000000"/>
          <w:kern w:val="0"/>
          <w:sz w:val="20"/>
          <w:szCs w:val="20"/>
        </w:rPr>
        <w:t>EI</w:t>
      </w:r>
      <w:r w:rsidRPr="0089412D">
        <w:rPr>
          <w:rFonts w:ascii="Times New Roman" w:eastAsia="標楷體" w:hAnsi="Times New Roman" w:cs="Times New Roman" w:hint="eastAsia"/>
          <w:color w:val="000000"/>
          <w:kern w:val="0"/>
          <w:sz w:val="20"/>
          <w:szCs w:val="20"/>
        </w:rPr>
        <w:t>收錄之期刊，請於論文名稱後面加註</w:t>
      </w:r>
      <w:r>
        <w:rPr>
          <w:rFonts w:ascii="Times New Roman" w:eastAsia="標楷體" w:hAnsi="Times New Roman" w:cs="Times New Roman" w:hint="eastAsia"/>
          <w:color w:val="000000"/>
          <w:kern w:val="0"/>
          <w:sz w:val="20"/>
          <w:szCs w:val="20"/>
        </w:rPr>
        <w:t>(</w:t>
      </w:r>
      <w:r w:rsidRPr="0089412D">
        <w:rPr>
          <w:rFonts w:ascii="Times New Roman" w:eastAsia="標楷體" w:hAnsi="Times New Roman" w:cs="Times New Roman" w:hint="eastAsia"/>
          <w:color w:val="000000"/>
          <w:kern w:val="0"/>
          <w:sz w:val="20"/>
          <w:szCs w:val="20"/>
        </w:rPr>
        <w:t>EI</w:t>
      </w:r>
      <w:r>
        <w:rPr>
          <w:rFonts w:ascii="Times New Roman" w:eastAsia="標楷體" w:hAnsi="Times New Roman" w:cs="Times New Roman" w:hint="eastAsia"/>
          <w:color w:val="000000"/>
          <w:kern w:val="0"/>
          <w:sz w:val="20"/>
          <w:szCs w:val="20"/>
        </w:rPr>
        <w:t>)</w:t>
      </w:r>
      <w:r w:rsidRPr="0089412D">
        <w:rPr>
          <w:rFonts w:ascii="Times New Roman" w:eastAsia="標楷體" w:hAnsi="Times New Roman" w:cs="Times New Roman" w:hint="eastAsia"/>
          <w:color w:val="000000"/>
          <w:kern w:val="0"/>
          <w:sz w:val="20"/>
          <w:szCs w:val="20"/>
        </w:rPr>
        <w:t>。</w:t>
      </w:r>
    </w:p>
    <w:p w14:paraId="194DA900" w14:textId="77777777" w:rsidR="0089412D" w:rsidRDefault="0089412D" w:rsidP="00F52FA5">
      <w:pPr>
        <w:pStyle w:val="a3"/>
        <w:numPr>
          <w:ilvl w:val="1"/>
          <w:numId w:val="1"/>
        </w:numPr>
        <w:spacing w:line="360" w:lineRule="exact"/>
        <w:ind w:leftChars="0" w:hanging="403"/>
        <w:jc w:val="both"/>
        <w:rPr>
          <w:rFonts w:ascii="Times New Roman" w:eastAsia="標楷體" w:hAnsi="Times New Roman" w:cs="Times New Roman"/>
          <w:color w:val="000000"/>
          <w:kern w:val="0"/>
          <w:szCs w:val="24"/>
        </w:rPr>
      </w:pPr>
      <w:r w:rsidRPr="00E3335F">
        <w:rPr>
          <w:rFonts w:ascii="Times New Roman" w:eastAsia="標楷體" w:hAnsi="Times New Roman" w:cs="Times New Roman" w:hint="eastAsia"/>
          <w:b/>
          <w:color w:val="000000"/>
          <w:kern w:val="0"/>
          <w:szCs w:val="24"/>
        </w:rPr>
        <w:t>專利及技術移轉之填寫</w:t>
      </w:r>
      <w:r w:rsidRPr="0089412D">
        <w:rPr>
          <w:rFonts w:ascii="Times New Roman" w:eastAsia="標楷體" w:hAnsi="Times New Roman" w:cs="Times New Roman" w:hint="eastAsia"/>
          <w:color w:val="000000"/>
          <w:kern w:val="0"/>
          <w:szCs w:val="24"/>
        </w:rPr>
        <w:t>：主持人務必上</w:t>
      </w:r>
      <w:r w:rsidR="00B0725F" w:rsidRPr="00B0725F">
        <w:rPr>
          <w:rFonts w:ascii="Times New Roman" w:eastAsia="標楷體" w:hAnsi="Times New Roman" w:cs="Times New Roman" w:hint="eastAsia"/>
          <w:color w:val="FF0000"/>
          <w:kern w:val="0"/>
          <w:szCs w:val="24"/>
          <w:u w:val="single"/>
        </w:rPr>
        <w:t>國科會</w:t>
      </w:r>
      <w:r w:rsidRPr="0089412D">
        <w:rPr>
          <w:rFonts w:ascii="Times New Roman" w:eastAsia="標楷體" w:hAnsi="Times New Roman" w:cs="Times New Roman" w:hint="eastAsia"/>
          <w:color w:val="000000"/>
          <w:kern w:val="0"/>
          <w:szCs w:val="24"/>
        </w:rPr>
        <w:t>研究人才網個人網頁，更新國、內外專利或技術移轉</w:t>
      </w:r>
      <w:r w:rsidRPr="0089412D">
        <w:rPr>
          <w:rFonts w:ascii="Times New Roman" w:eastAsia="標楷體" w:hAnsi="Times New Roman" w:cs="Times New Roman" w:hint="eastAsia"/>
          <w:color w:val="000000"/>
          <w:kern w:val="0"/>
          <w:szCs w:val="24"/>
        </w:rPr>
        <w:t>(</w:t>
      </w:r>
      <w:r w:rsidRPr="0089412D">
        <w:rPr>
          <w:rFonts w:ascii="Times New Roman" w:eastAsia="標楷體" w:hAnsi="Times New Roman" w:cs="Times New Roman" w:hint="eastAsia"/>
          <w:color w:val="000000"/>
          <w:kern w:val="0"/>
          <w:szCs w:val="24"/>
        </w:rPr>
        <w:t>表</w:t>
      </w:r>
      <w:r w:rsidRPr="0089412D">
        <w:rPr>
          <w:rFonts w:ascii="Times New Roman" w:eastAsia="標楷體" w:hAnsi="Times New Roman" w:cs="Times New Roman" w:hint="eastAsia"/>
          <w:color w:val="000000"/>
          <w:kern w:val="0"/>
          <w:szCs w:val="24"/>
        </w:rPr>
        <w:t>C303)</w:t>
      </w:r>
      <w:r w:rsidRPr="0089412D">
        <w:rPr>
          <w:rFonts w:ascii="Times New Roman" w:eastAsia="標楷體" w:hAnsi="Times New Roman" w:cs="Times New Roman" w:hint="eastAsia"/>
          <w:color w:val="000000"/>
          <w:kern w:val="0"/>
          <w:szCs w:val="24"/>
        </w:rPr>
        <w:t>。</w:t>
      </w:r>
    </w:p>
    <w:p w14:paraId="5359352C" w14:textId="77777777" w:rsidR="00E3335F" w:rsidRDefault="00E3335F" w:rsidP="00F52FA5">
      <w:pPr>
        <w:pStyle w:val="a3"/>
        <w:numPr>
          <w:ilvl w:val="0"/>
          <w:numId w:val="4"/>
        </w:numPr>
        <w:spacing w:line="320" w:lineRule="exact"/>
        <w:ind w:leftChars="375" w:left="1382" w:hanging="482"/>
        <w:jc w:val="both"/>
        <w:rPr>
          <w:rFonts w:ascii="Times New Roman" w:eastAsia="標楷體" w:hAnsi="Times New Roman" w:cs="Times New Roman"/>
          <w:color w:val="000000"/>
          <w:kern w:val="0"/>
          <w:sz w:val="20"/>
          <w:szCs w:val="20"/>
        </w:rPr>
      </w:pPr>
      <w:r w:rsidRPr="00E3335F">
        <w:rPr>
          <w:rFonts w:ascii="Times New Roman" w:eastAsia="標楷體" w:hAnsi="Times New Roman" w:cs="Times New Roman" w:hint="eastAsia"/>
          <w:color w:val="000000"/>
          <w:kern w:val="0"/>
          <w:sz w:val="20"/>
          <w:szCs w:val="20"/>
        </w:rPr>
        <w:t>專利必須填寫專利名稱、發明人、證書號碼、國別、專利期間。</w:t>
      </w:r>
    </w:p>
    <w:p w14:paraId="2059C076" w14:textId="77777777" w:rsidR="00E3335F" w:rsidRPr="00E3335F" w:rsidRDefault="00E3335F" w:rsidP="00F52FA5">
      <w:pPr>
        <w:pStyle w:val="a3"/>
        <w:numPr>
          <w:ilvl w:val="0"/>
          <w:numId w:val="4"/>
        </w:numPr>
        <w:spacing w:line="320" w:lineRule="exact"/>
        <w:ind w:leftChars="375" w:left="1382" w:hanging="482"/>
        <w:jc w:val="both"/>
        <w:rPr>
          <w:rFonts w:ascii="Times New Roman" w:eastAsia="標楷體" w:hAnsi="Times New Roman" w:cs="Times New Roman"/>
          <w:color w:val="000000"/>
          <w:kern w:val="0"/>
          <w:sz w:val="20"/>
          <w:szCs w:val="20"/>
        </w:rPr>
      </w:pPr>
      <w:r w:rsidRPr="008E6E57">
        <w:rPr>
          <w:rFonts w:ascii="標楷體" w:eastAsia="標楷體" w:cs="標楷體" w:hint="eastAsia"/>
          <w:color w:val="000000"/>
          <w:kern w:val="0"/>
          <w:sz w:val="20"/>
          <w:szCs w:val="20"/>
        </w:rPr>
        <w:t>技術移轉必須填寫技術名稱、技轉金額及對象、年份。</w:t>
      </w:r>
    </w:p>
    <w:p w14:paraId="2E3942CA" w14:textId="77777777" w:rsidR="00E3335F" w:rsidRPr="00E3335F" w:rsidRDefault="00E3335F" w:rsidP="00F52FA5">
      <w:pPr>
        <w:pStyle w:val="a3"/>
        <w:numPr>
          <w:ilvl w:val="0"/>
          <w:numId w:val="4"/>
        </w:numPr>
        <w:spacing w:line="320" w:lineRule="exact"/>
        <w:ind w:leftChars="375" w:left="1382" w:hanging="482"/>
        <w:jc w:val="both"/>
        <w:rPr>
          <w:rFonts w:ascii="Times New Roman" w:eastAsia="標楷體" w:hAnsi="Times New Roman" w:cs="Times New Roman"/>
          <w:color w:val="000000"/>
          <w:kern w:val="0"/>
          <w:sz w:val="20"/>
          <w:szCs w:val="20"/>
        </w:rPr>
      </w:pPr>
      <w:r w:rsidRPr="008E6E57">
        <w:rPr>
          <w:rFonts w:ascii="標楷體" w:eastAsia="標楷體" w:cs="標楷體" w:hint="eastAsia"/>
          <w:color w:val="000000"/>
          <w:kern w:val="0"/>
          <w:sz w:val="20"/>
          <w:szCs w:val="20"/>
        </w:rPr>
        <w:t>若為國外專利或技術移轉，請同時提供專利或技術移轉名稱之中文譯名。</w:t>
      </w:r>
    </w:p>
    <w:p w14:paraId="65C403A4" w14:textId="77777777" w:rsidR="00E3335F" w:rsidRPr="00E3335F" w:rsidRDefault="00E3335F" w:rsidP="00F52FA5">
      <w:pPr>
        <w:pStyle w:val="a3"/>
        <w:numPr>
          <w:ilvl w:val="0"/>
          <w:numId w:val="4"/>
        </w:numPr>
        <w:spacing w:line="320" w:lineRule="exact"/>
        <w:ind w:leftChars="375" w:left="1382" w:hanging="482"/>
        <w:jc w:val="both"/>
        <w:rPr>
          <w:rFonts w:ascii="Times New Roman" w:eastAsia="標楷體" w:hAnsi="Times New Roman" w:cs="Times New Roman"/>
          <w:color w:val="000000"/>
          <w:kern w:val="0"/>
          <w:sz w:val="20"/>
          <w:szCs w:val="20"/>
        </w:rPr>
      </w:pPr>
      <w:r w:rsidRPr="008E6E57">
        <w:rPr>
          <w:rFonts w:ascii="標楷體" w:eastAsia="標楷體" w:cs="標楷體" w:hint="eastAsia"/>
          <w:color w:val="000000"/>
          <w:kern w:val="0"/>
          <w:sz w:val="20"/>
          <w:szCs w:val="20"/>
        </w:rPr>
        <w:t>請參看本填表說明六之</w:t>
      </w:r>
      <w:r w:rsidRPr="008E6E57">
        <w:rPr>
          <w:rFonts w:ascii="Arial" w:eastAsia="標楷體" w:hAnsi="Arial" w:cs="Arial"/>
          <w:color w:val="000000"/>
          <w:kern w:val="0"/>
          <w:sz w:val="20"/>
          <w:szCs w:val="20"/>
        </w:rPr>
        <w:t>(</w:t>
      </w:r>
      <w:r w:rsidRPr="008E6E57">
        <w:rPr>
          <w:rFonts w:ascii="標楷體" w:eastAsia="標楷體" w:hAnsi="Arial" w:cs="標楷體" w:hint="eastAsia"/>
          <w:color w:val="000000"/>
          <w:kern w:val="0"/>
          <w:sz w:val="20"/>
          <w:szCs w:val="20"/>
        </w:rPr>
        <w:t>二</w:t>
      </w:r>
      <w:r w:rsidRPr="008E6E57">
        <w:rPr>
          <w:rFonts w:ascii="Arial" w:eastAsia="標楷體" w:hAnsi="Arial" w:cs="Arial"/>
          <w:color w:val="000000"/>
          <w:kern w:val="0"/>
          <w:sz w:val="20"/>
          <w:szCs w:val="20"/>
        </w:rPr>
        <w:t>)</w:t>
      </w:r>
      <w:r w:rsidRPr="008E6E57">
        <w:rPr>
          <w:rFonts w:ascii="標楷體" w:eastAsia="標楷體" w:hAnsi="Arial" w:cs="標楷體" w:hint="eastAsia"/>
          <w:color w:val="000000"/>
          <w:kern w:val="0"/>
          <w:sz w:val="20"/>
          <w:szCs w:val="20"/>
        </w:rPr>
        <w:t>填寫</w:t>
      </w:r>
      <w:r w:rsidRPr="008E6E57">
        <w:rPr>
          <w:rFonts w:ascii="Arial" w:eastAsia="標楷體" w:hAnsi="Arial" w:cs="Arial"/>
          <w:color w:val="000000"/>
          <w:kern w:val="0"/>
          <w:sz w:val="20"/>
          <w:szCs w:val="20"/>
        </w:rPr>
        <w:t>(C)</w:t>
      </w:r>
      <w:r w:rsidRPr="008E6E57">
        <w:rPr>
          <w:rFonts w:ascii="標楷體" w:eastAsia="標楷體" w:hAnsi="Arial" w:cs="標楷體" w:hint="eastAsia"/>
          <w:color w:val="000000"/>
          <w:kern w:val="0"/>
          <w:sz w:val="20"/>
          <w:szCs w:val="20"/>
        </w:rPr>
        <w:t>、</w:t>
      </w:r>
      <w:r w:rsidRPr="008E6E57">
        <w:rPr>
          <w:rFonts w:ascii="Arial" w:eastAsia="標楷體" w:hAnsi="Arial" w:cs="Arial"/>
          <w:color w:val="000000"/>
          <w:kern w:val="0"/>
          <w:sz w:val="20"/>
          <w:szCs w:val="20"/>
        </w:rPr>
        <w:t>(J)</w:t>
      </w:r>
      <w:r w:rsidRPr="008E6E57">
        <w:rPr>
          <w:rFonts w:ascii="標楷體" w:eastAsia="標楷體" w:hAnsi="Arial" w:cs="標楷體" w:hint="eastAsia"/>
          <w:color w:val="000000"/>
          <w:kern w:val="0"/>
          <w:sz w:val="20"/>
          <w:szCs w:val="20"/>
        </w:rPr>
        <w:t>、</w:t>
      </w:r>
      <w:r w:rsidRPr="008E6E57">
        <w:rPr>
          <w:rFonts w:ascii="Arial" w:eastAsia="標楷體" w:hAnsi="Arial" w:cs="Arial"/>
          <w:color w:val="000000"/>
          <w:kern w:val="0"/>
          <w:sz w:val="20"/>
          <w:szCs w:val="20"/>
        </w:rPr>
        <w:t>(A)</w:t>
      </w:r>
      <w:r w:rsidRPr="008E6E57">
        <w:rPr>
          <w:rFonts w:ascii="標楷體" w:eastAsia="標楷體" w:hAnsi="Arial" w:cs="標楷體" w:hint="eastAsia"/>
          <w:color w:val="000000"/>
          <w:kern w:val="0"/>
          <w:sz w:val="20"/>
          <w:szCs w:val="20"/>
        </w:rPr>
        <w:t>三項加權分數。</w:t>
      </w:r>
    </w:p>
    <w:p w14:paraId="2BCC96A0" w14:textId="77777777" w:rsidR="00B0725F" w:rsidRDefault="00615FCB" w:rsidP="00F52FA5">
      <w:pPr>
        <w:pStyle w:val="a3"/>
        <w:numPr>
          <w:ilvl w:val="0"/>
          <w:numId w:val="1"/>
        </w:numPr>
        <w:spacing w:beforeLines="25" w:before="90" w:afterLines="25" w:after="90" w:line="440" w:lineRule="exact"/>
        <w:ind w:leftChars="0" w:left="482" w:hanging="482"/>
        <w:jc w:val="both"/>
        <w:rPr>
          <w:rFonts w:ascii="標楷體" w:eastAsia="標楷體" w:hAnsi="標楷體"/>
          <w:sz w:val="28"/>
          <w:szCs w:val="28"/>
        </w:rPr>
      </w:pPr>
      <w:r w:rsidRPr="00615FCB">
        <w:rPr>
          <w:rFonts w:ascii="標楷體" w:eastAsia="標楷體" w:hAnsi="標楷體" w:hint="eastAsia"/>
          <w:sz w:val="28"/>
          <w:szCs w:val="28"/>
        </w:rPr>
        <w:t>研究成果計分</w:t>
      </w:r>
    </w:p>
    <w:p w14:paraId="62BB4F1D" w14:textId="77777777" w:rsidR="00CB5234" w:rsidRPr="00E56C2A" w:rsidRDefault="00F1577B" w:rsidP="00E56C2A">
      <w:pPr>
        <w:pStyle w:val="a3"/>
        <w:numPr>
          <w:ilvl w:val="1"/>
          <w:numId w:val="1"/>
        </w:numPr>
        <w:spacing w:line="360" w:lineRule="exact"/>
        <w:ind w:leftChars="0" w:hanging="403"/>
        <w:jc w:val="both"/>
        <w:rPr>
          <w:rFonts w:ascii="Times New Roman" w:eastAsia="標楷體" w:hAnsi="Times New Roman" w:cs="Times New Roman"/>
          <w:color w:val="000000"/>
          <w:kern w:val="0"/>
          <w:szCs w:val="24"/>
        </w:rPr>
      </w:pPr>
      <w:r w:rsidRPr="00B0725F">
        <w:rPr>
          <w:rFonts w:ascii="Times New Roman" w:eastAsia="標楷體" w:hAnsi="Times New Roman" w:cs="Times New Roman"/>
          <w:color w:val="000000"/>
          <w:kern w:val="0"/>
          <w:szCs w:val="24"/>
        </w:rPr>
        <w:t>學術期刊論文之計分：</w:t>
      </w:r>
      <w:r w:rsidRPr="00E56C2A">
        <w:rPr>
          <w:rFonts w:ascii="Times New Roman" w:eastAsia="標楷體" w:hAnsi="Times New Roman" w:cs="Times New Roman"/>
          <w:color w:val="000000"/>
          <w:kern w:val="0"/>
          <w:szCs w:val="24"/>
        </w:rPr>
        <w:t>每篇論文依下列方式填入論文性質分類、刊登雜誌分類排名及作者排名等三項之加權分數後，求其乘積</w:t>
      </w:r>
      <w:r w:rsidRPr="00E56C2A">
        <w:rPr>
          <w:rFonts w:ascii="Times New Roman" w:eastAsia="標楷體" w:hAnsi="Times New Roman" w:cs="Times New Roman"/>
          <w:color w:val="000000"/>
          <w:kern w:val="0"/>
          <w:szCs w:val="24"/>
        </w:rPr>
        <w:t>(C×J×A)</w:t>
      </w:r>
      <w:r w:rsidRPr="00E56C2A">
        <w:rPr>
          <w:rFonts w:ascii="Times New Roman" w:eastAsia="標楷體" w:hAnsi="Times New Roman" w:cs="Times New Roman"/>
          <w:color w:val="000000"/>
          <w:kern w:val="0"/>
          <w:szCs w:val="24"/>
        </w:rPr>
        <w:t>即為該篇論文之歸類計分。</w:t>
      </w:r>
    </w:p>
    <w:p w14:paraId="46D70751" w14:textId="77777777" w:rsidR="00F52FA5" w:rsidRDefault="00F52FA5" w:rsidP="00F52FA5">
      <w:pPr>
        <w:pStyle w:val="a3"/>
        <w:numPr>
          <w:ilvl w:val="0"/>
          <w:numId w:val="5"/>
        </w:numPr>
        <w:spacing w:line="360" w:lineRule="exact"/>
        <w:ind w:leftChars="375" w:left="1382" w:hanging="482"/>
        <w:jc w:val="both"/>
        <w:rPr>
          <w:rFonts w:ascii="Times New Roman" w:eastAsia="標楷體" w:hAnsi="Times New Roman" w:cs="Times New Roman"/>
          <w:b/>
          <w:color w:val="000000"/>
          <w:kern w:val="0"/>
          <w:szCs w:val="24"/>
        </w:rPr>
      </w:pPr>
      <w:r w:rsidRPr="00F52FA5">
        <w:rPr>
          <w:rFonts w:ascii="Times New Roman" w:eastAsia="標楷體" w:hAnsi="Times New Roman" w:cs="Times New Roman" w:hint="eastAsia"/>
          <w:b/>
          <w:color w:val="000000"/>
          <w:kern w:val="0"/>
          <w:szCs w:val="24"/>
        </w:rPr>
        <w:t>論文性質分類加權分數</w:t>
      </w:r>
      <w:r w:rsidRPr="00F52FA5">
        <w:rPr>
          <w:rFonts w:ascii="Times New Roman" w:eastAsia="標楷體" w:hAnsi="Times New Roman" w:cs="Times New Roman" w:hint="eastAsia"/>
          <w:b/>
          <w:color w:val="000000"/>
          <w:kern w:val="0"/>
          <w:szCs w:val="24"/>
        </w:rPr>
        <w:t>(C)</w:t>
      </w:r>
    </w:p>
    <w:tbl>
      <w:tblPr>
        <w:tblStyle w:val="a4"/>
        <w:tblW w:w="7370" w:type="dxa"/>
        <w:tblInd w:w="567" w:type="dxa"/>
        <w:tblLook w:val="04A0" w:firstRow="1" w:lastRow="0" w:firstColumn="1" w:lastColumn="0" w:noHBand="0" w:noVBand="1"/>
      </w:tblPr>
      <w:tblGrid>
        <w:gridCol w:w="4252"/>
        <w:gridCol w:w="3118"/>
      </w:tblGrid>
      <w:tr w:rsidR="00E36718" w14:paraId="7FBCA253" w14:textId="77777777" w:rsidTr="00E36718">
        <w:tc>
          <w:tcPr>
            <w:tcW w:w="4252" w:type="dxa"/>
          </w:tcPr>
          <w:p w14:paraId="42408AF6" w14:textId="77777777" w:rsidR="00B17196" w:rsidRPr="00B17196" w:rsidRDefault="00B17196" w:rsidP="008248CE">
            <w:pPr>
              <w:spacing w:line="320" w:lineRule="exact"/>
              <w:jc w:val="both"/>
              <w:rPr>
                <w:rFonts w:ascii="Times New Roman" w:eastAsia="標楷體" w:hAnsi="Times New Roman" w:cs="Times New Roman"/>
                <w:color w:val="000000"/>
                <w:kern w:val="0"/>
                <w:sz w:val="22"/>
              </w:rPr>
            </w:pPr>
            <w:r w:rsidRPr="00B17196">
              <w:rPr>
                <w:rFonts w:ascii="Times New Roman" w:eastAsia="標楷體" w:hAnsi="Times New Roman" w:cs="Times New Roman"/>
                <w:color w:val="000000"/>
                <w:kern w:val="0"/>
                <w:sz w:val="22"/>
              </w:rPr>
              <w:t>論文性質分類</w:t>
            </w:r>
          </w:p>
        </w:tc>
        <w:tc>
          <w:tcPr>
            <w:tcW w:w="3118" w:type="dxa"/>
          </w:tcPr>
          <w:p w14:paraId="411FE5B8" w14:textId="77777777" w:rsidR="00B17196" w:rsidRPr="00B17196" w:rsidRDefault="00B17196" w:rsidP="008248CE">
            <w:pPr>
              <w:spacing w:line="320" w:lineRule="exact"/>
              <w:jc w:val="right"/>
              <w:rPr>
                <w:rFonts w:ascii="Times New Roman" w:eastAsia="標楷體" w:hAnsi="Times New Roman" w:cs="Times New Roman"/>
                <w:color w:val="000000"/>
                <w:kern w:val="0"/>
                <w:sz w:val="22"/>
              </w:rPr>
            </w:pPr>
            <w:r w:rsidRPr="00B17196">
              <w:rPr>
                <w:rFonts w:ascii="Times New Roman" w:eastAsia="標楷體" w:hAnsi="Times New Roman" w:cs="Times New Roman"/>
                <w:color w:val="000000"/>
                <w:kern w:val="0"/>
                <w:sz w:val="22"/>
              </w:rPr>
              <w:t>加權分數</w:t>
            </w:r>
            <w:r w:rsidRPr="00B17196">
              <w:rPr>
                <w:rFonts w:ascii="Times New Roman" w:eastAsia="標楷體" w:hAnsi="Times New Roman" w:cs="Times New Roman"/>
                <w:color w:val="000000"/>
                <w:kern w:val="0"/>
                <w:sz w:val="22"/>
              </w:rPr>
              <w:t>(C)</w:t>
            </w:r>
          </w:p>
        </w:tc>
      </w:tr>
      <w:tr w:rsidR="00E36718" w14:paraId="27C57498" w14:textId="77777777" w:rsidTr="00E36718">
        <w:tc>
          <w:tcPr>
            <w:tcW w:w="4252" w:type="dxa"/>
          </w:tcPr>
          <w:p w14:paraId="02AC4C3B" w14:textId="77777777" w:rsidR="00B17196" w:rsidRPr="00B17196" w:rsidRDefault="00B17196" w:rsidP="008248CE">
            <w:pPr>
              <w:spacing w:line="320" w:lineRule="exact"/>
              <w:jc w:val="both"/>
              <w:rPr>
                <w:rFonts w:ascii="Times New Roman" w:eastAsia="標楷體" w:hAnsi="Times New Roman" w:cs="Times New Roman"/>
                <w:b/>
                <w:color w:val="000000"/>
                <w:kern w:val="0"/>
                <w:sz w:val="22"/>
              </w:rPr>
            </w:pPr>
            <w:r w:rsidRPr="00B17196">
              <w:rPr>
                <w:rFonts w:ascii="Times New Roman" w:eastAsia="標楷體" w:hAnsi="Times New Roman" w:cs="Times New Roman"/>
                <w:color w:val="000000"/>
                <w:kern w:val="0"/>
                <w:sz w:val="22"/>
              </w:rPr>
              <w:t>正式論文</w:t>
            </w:r>
            <w:r w:rsidRPr="00B17196">
              <w:rPr>
                <w:rFonts w:ascii="Times New Roman" w:eastAsia="標楷體" w:hAnsi="Times New Roman" w:cs="Times New Roman"/>
                <w:color w:val="000000"/>
                <w:kern w:val="0"/>
                <w:sz w:val="22"/>
              </w:rPr>
              <w:t>(Full Article)</w:t>
            </w:r>
          </w:p>
        </w:tc>
        <w:tc>
          <w:tcPr>
            <w:tcW w:w="3118" w:type="dxa"/>
          </w:tcPr>
          <w:p w14:paraId="26F53380" w14:textId="77777777" w:rsidR="008248CE" w:rsidRPr="008248CE" w:rsidRDefault="008248CE" w:rsidP="008248CE">
            <w:pPr>
              <w:spacing w:line="320" w:lineRule="exact"/>
              <w:jc w:val="right"/>
              <w:rPr>
                <w:rFonts w:ascii="Times New Roman" w:eastAsia="標楷體" w:hAnsi="Times New Roman" w:cs="Times New Roman"/>
                <w:color w:val="000000"/>
                <w:kern w:val="0"/>
                <w:sz w:val="22"/>
              </w:rPr>
            </w:pPr>
            <w:r w:rsidRPr="008248CE">
              <w:rPr>
                <w:rFonts w:ascii="Times New Roman" w:eastAsia="標楷體" w:hAnsi="Times New Roman" w:cs="Times New Roman" w:hint="eastAsia"/>
                <w:color w:val="000000"/>
                <w:kern w:val="0"/>
                <w:sz w:val="22"/>
              </w:rPr>
              <w:t>3</w:t>
            </w:r>
            <w:r w:rsidRPr="008248CE">
              <w:rPr>
                <w:rFonts w:ascii="Times New Roman" w:eastAsia="標楷體" w:hAnsi="Times New Roman" w:cs="Times New Roman" w:hint="eastAsia"/>
                <w:color w:val="000000"/>
                <w:kern w:val="0"/>
                <w:sz w:val="22"/>
              </w:rPr>
              <w:t>分</w:t>
            </w:r>
          </w:p>
        </w:tc>
      </w:tr>
      <w:tr w:rsidR="00E36718" w14:paraId="52BF2458" w14:textId="77777777" w:rsidTr="00E36718">
        <w:tc>
          <w:tcPr>
            <w:tcW w:w="4252" w:type="dxa"/>
          </w:tcPr>
          <w:p w14:paraId="5D16B373" w14:textId="77777777" w:rsidR="00B17196" w:rsidRPr="00B17196" w:rsidRDefault="00B17196" w:rsidP="008248CE">
            <w:pPr>
              <w:spacing w:line="320" w:lineRule="exact"/>
              <w:jc w:val="both"/>
              <w:rPr>
                <w:rFonts w:ascii="Times New Roman" w:eastAsia="標楷體" w:hAnsi="Times New Roman" w:cs="Times New Roman"/>
                <w:color w:val="000000"/>
                <w:kern w:val="0"/>
                <w:sz w:val="22"/>
              </w:rPr>
            </w:pPr>
            <w:r w:rsidRPr="00B17196">
              <w:rPr>
                <w:rFonts w:ascii="Times New Roman" w:eastAsia="標楷體" w:hAnsi="Times New Roman" w:cs="Times New Roman"/>
                <w:color w:val="000000"/>
                <w:kern w:val="0"/>
                <w:sz w:val="22"/>
              </w:rPr>
              <w:lastRenderedPageBreak/>
              <w:t>簡報型論文</w:t>
            </w:r>
          </w:p>
        </w:tc>
        <w:tc>
          <w:tcPr>
            <w:tcW w:w="3118" w:type="dxa"/>
          </w:tcPr>
          <w:p w14:paraId="4AEF2083" w14:textId="77777777" w:rsidR="00B17196" w:rsidRPr="008248CE" w:rsidRDefault="008248CE" w:rsidP="008248CE">
            <w:pPr>
              <w:spacing w:line="320" w:lineRule="exact"/>
              <w:jc w:val="right"/>
              <w:rPr>
                <w:rFonts w:ascii="Times New Roman" w:eastAsia="標楷體" w:hAnsi="Times New Roman" w:cs="Times New Roman"/>
                <w:color w:val="000000"/>
                <w:kern w:val="0"/>
                <w:sz w:val="22"/>
              </w:rPr>
            </w:pPr>
            <w:r w:rsidRPr="008248CE">
              <w:rPr>
                <w:rFonts w:ascii="Times New Roman" w:eastAsia="標楷體" w:hAnsi="Times New Roman" w:cs="Times New Roman" w:hint="eastAsia"/>
                <w:color w:val="000000"/>
                <w:kern w:val="0"/>
                <w:sz w:val="22"/>
              </w:rPr>
              <w:t>2</w:t>
            </w:r>
            <w:r w:rsidRPr="008248CE">
              <w:rPr>
                <w:rFonts w:ascii="Times New Roman" w:eastAsia="標楷體" w:hAnsi="Times New Roman" w:cs="Times New Roman" w:hint="eastAsia"/>
                <w:color w:val="000000"/>
                <w:kern w:val="0"/>
                <w:sz w:val="22"/>
              </w:rPr>
              <w:t>分</w:t>
            </w:r>
          </w:p>
        </w:tc>
      </w:tr>
      <w:tr w:rsidR="00E36718" w14:paraId="0D79FCE2" w14:textId="77777777" w:rsidTr="00E36718">
        <w:tc>
          <w:tcPr>
            <w:tcW w:w="4252" w:type="dxa"/>
          </w:tcPr>
          <w:p w14:paraId="09E22D3F" w14:textId="77777777" w:rsidR="00B17196" w:rsidRPr="00B17196" w:rsidRDefault="00B17196" w:rsidP="008248CE">
            <w:pPr>
              <w:spacing w:line="320" w:lineRule="exact"/>
              <w:jc w:val="both"/>
              <w:rPr>
                <w:rFonts w:ascii="Times New Roman" w:eastAsia="標楷體" w:hAnsi="Times New Roman" w:cs="Times New Roman"/>
                <w:color w:val="000000"/>
                <w:kern w:val="0"/>
                <w:sz w:val="22"/>
              </w:rPr>
            </w:pPr>
            <w:r w:rsidRPr="00B17196">
              <w:rPr>
                <w:rFonts w:ascii="Times New Roman" w:eastAsia="標楷體" w:hAnsi="Times New Roman" w:cs="Times New Roman"/>
                <w:color w:val="000000"/>
                <w:kern w:val="0"/>
                <w:sz w:val="22"/>
              </w:rPr>
              <w:t>病例報告</w:t>
            </w:r>
          </w:p>
        </w:tc>
        <w:tc>
          <w:tcPr>
            <w:tcW w:w="3118" w:type="dxa"/>
          </w:tcPr>
          <w:p w14:paraId="44EE853B" w14:textId="77777777" w:rsidR="00B17196" w:rsidRPr="008248CE" w:rsidRDefault="008248CE" w:rsidP="008248CE">
            <w:pPr>
              <w:spacing w:line="320" w:lineRule="exact"/>
              <w:jc w:val="right"/>
              <w:rPr>
                <w:rFonts w:ascii="Times New Roman" w:eastAsia="標楷體" w:hAnsi="Times New Roman" w:cs="Times New Roman"/>
                <w:color w:val="000000"/>
                <w:kern w:val="0"/>
                <w:sz w:val="22"/>
              </w:rPr>
            </w:pPr>
            <w:r w:rsidRPr="008248CE">
              <w:rPr>
                <w:rFonts w:ascii="Times New Roman" w:eastAsia="標楷體" w:hAnsi="Times New Roman" w:cs="Times New Roman" w:hint="eastAsia"/>
                <w:color w:val="000000"/>
                <w:kern w:val="0"/>
                <w:sz w:val="22"/>
              </w:rPr>
              <w:t>1</w:t>
            </w:r>
            <w:r w:rsidRPr="008248CE">
              <w:rPr>
                <w:rFonts w:ascii="Times New Roman" w:eastAsia="標楷體" w:hAnsi="Times New Roman" w:cs="Times New Roman" w:hint="eastAsia"/>
                <w:color w:val="000000"/>
                <w:kern w:val="0"/>
                <w:sz w:val="22"/>
              </w:rPr>
              <w:t>分</w:t>
            </w:r>
          </w:p>
        </w:tc>
      </w:tr>
      <w:tr w:rsidR="00E36718" w14:paraId="2591685F" w14:textId="77777777" w:rsidTr="00E36718">
        <w:trPr>
          <w:trHeight w:val="56"/>
        </w:trPr>
        <w:tc>
          <w:tcPr>
            <w:tcW w:w="4252" w:type="dxa"/>
          </w:tcPr>
          <w:p w14:paraId="1BE7126A" w14:textId="77777777" w:rsidR="00B17196" w:rsidRPr="00B17196" w:rsidRDefault="00B17196" w:rsidP="008248CE">
            <w:pPr>
              <w:spacing w:line="320" w:lineRule="exact"/>
              <w:jc w:val="both"/>
              <w:rPr>
                <w:rFonts w:ascii="Times New Roman" w:eastAsia="標楷體" w:hAnsi="Times New Roman" w:cs="Times New Roman"/>
                <w:color w:val="000000"/>
                <w:kern w:val="0"/>
                <w:sz w:val="22"/>
              </w:rPr>
            </w:pPr>
            <w:r w:rsidRPr="00B17196">
              <w:rPr>
                <w:rFonts w:ascii="Times New Roman" w:eastAsia="標楷體" w:hAnsi="Times New Roman" w:cs="Times New Roman"/>
                <w:color w:val="000000"/>
                <w:kern w:val="0"/>
                <w:sz w:val="22"/>
              </w:rPr>
              <w:t>綜合評論</w:t>
            </w:r>
            <w:r w:rsidRPr="00B17196">
              <w:rPr>
                <w:rFonts w:ascii="Times New Roman" w:eastAsia="標楷體" w:hAnsi="Times New Roman" w:cs="Times New Roman"/>
                <w:color w:val="000000"/>
                <w:kern w:val="0"/>
                <w:sz w:val="22"/>
              </w:rPr>
              <w:t>(Review article)</w:t>
            </w:r>
            <w:r w:rsidRPr="00B17196">
              <w:rPr>
                <w:rFonts w:ascii="Times New Roman" w:eastAsia="標楷體" w:hAnsi="Times New Roman" w:cs="Times New Roman"/>
                <w:color w:val="000000"/>
                <w:kern w:val="0"/>
                <w:sz w:val="22"/>
              </w:rPr>
              <w:t>；一年一篇為限</w:t>
            </w:r>
          </w:p>
        </w:tc>
        <w:tc>
          <w:tcPr>
            <w:tcW w:w="3118" w:type="dxa"/>
          </w:tcPr>
          <w:p w14:paraId="0ABA3BB6" w14:textId="77777777" w:rsidR="00B17196" w:rsidRPr="008248CE" w:rsidRDefault="008248CE" w:rsidP="008248CE">
            <w:pPr>
              <w:spacing w:line="320" w:lineRule="exact"/>
              <w:jc w:val="right"/>
              <w:rPr>
                <w:rFonts w:ascii="Times New Roman" w:eastAsia="標楷體" w:hAnsi="Times New Roman" w:cs="Times New Roman"/>
                <w:color w:val="000000"/>
                <w:kern w:val="0"/>
                <w:sz w:val="22"/>
              </w:rPr>
            </w:pPr>
            <w:r w:rsidRPr="008248CE">
              <w:rPr>
                <w:rFonts w:ascii="Times New Roman" w:eastAsia="標楷體" w:hAnsi="Times New Roman" w:cs="Times New Roman" w:hint="eastAsia"/>
                <w:color w:val="000000"/>
                <w:kern w:val="0"/>
                <w:sz w:val="22"/>
              </w:rPr>
              <w:t>2</w:t>
            </w:r>
            <w:r w:rsidRPr="008248CE">
              <w:rPr>
                <w:rFonts w:ascii="Times New Roman" w:eastAsia="標楷體" w:hAnsi="Times New Roman" w:cs="Times New Roman" w:hint="eastAsia"/>
                <w:color w:val="000000"/>
                <w:kern w:val="0"/>
                <w:sz w:val="22"/>
              </w:rPr>
              <w:t>分</w:t>
            </w:r>
          </w:p>
        </w:tc>
      </w:tr>
      <w:tr w:rsidR="00E36718" w14:paraId="771E15F5" w14:textId="77777777" w:rsidTr="00E36718">
        <w:tc>
          <w:tcPr>
            <w:tcW w:w="4252" w:type="dxa"/>
          </w:tcPr>
          <w:p w14:paraId="565DC147" w14:textId="77777777" w:rsidR="00B17196" w:rsidRPr="00822914" w:rsidRDefault="00B17196" w:rsidP="008248CE">
            <w:pPr>
              <w:spacing w:line="320" w:lineRule="exact"/>
              <w:jc w:val="both"/>
              <w:rPr>
                <w:rFonts w:ascii="Times New Roman" w:eastAsia="標楷體" w:hAnsi="Times New Roman" w:cs="Times New Roman"/>
                <w:kern w:val="0"/>
                <w:sz w:val="22"/>
              </w:rPr>
            </w:pPr>
            <w:r w:rsidRPr="00822914">
              <w:rPr>
                <w:rFonts w:ascii="Times New Roman" w:eastAsia="標楷體" w:hAnsi="Times New Roman" w:cs="Times New Roman"/>
                <w:kern w:val="0"/>
                <w:sz w:val="22"/>
              </w:rPr>
              <w:t>專書或專書章節</w:t>
            </w:r>
          </w:p>
        </w:tc>
        <w:tc>
          <w:tcPr>
            <w:tcW w:w="3118" w:type="dxa"/>
          </w:tcPr>
          <w:p w14:paraId="65CCA68B" w14:textId="77777777" w:rsidR="00B17196" w:rsidRPr="00822914" w:rsidRDefault="008248CE" w:rsidP="008248CE">
            <w:pPr>
              <w:spacing w:line="320" w:lineRule="exact"/>
              <w:jc w:val="right"/>
              <w:rPr>
                <w:rFonts w:ascii="Times New Roman" w:eastAsia="標楷體" w:hAnsi="Times New Roman" w:cs="Times New Roman"/>
                <w:kern w:val="0"/>
                <w:sz w:val="22"/>
              </w:rPr>
            </w:pPr>
            <w:r w:rsidRPr="00822914">
              <w:rPr>
                <w:rFonts w:ascii="Times New Roman" w:eastAsia="標楷體" w:hAnsi="Times New Roman" w:cs="Times New Roman" w:hint="eastAsia"/>
                <w:kern w:val="0"/>
                <w:sz w:val="22"/>
              </w:rPr>
              <w:t>2</w:t>
            </w:r>
            <w:r w:rsidRPr="00822914">
              <w:rPr>
                <w:rFonts w:ascii="Times New Roman" w:eastAsia="標楷體" w:hAnsi="Times New Roman" w:cs="Times New Roman" w:hint="eastAsia"/>
                <w:kern w:val="0"/>
                <w:sz w:val="22"/>
              </w:rPr>
              <w:t>分</w:t>
            </w:r>
          </w:p>
        </w:tc>
      </w:tr>
      <w:tr w:rsidR="008248CE" w14:paraId="01BB7EA1" w14:textId="77777777" w:rsidTr="00E36718">
        <w:tc>
          <w:tcPr>
            <w:tcW w:w="7370" w:type="dxa"/>
            <w:gridSpan w:val="2"/>
          </w:tcPr>
          <w:p w14:paraId="583D54AF" w14:textId="77777777" w:rsidR="008248CE" w:rsidRPr="008248CE" w:rsidRDefault="008248CE" w:rsidP="008248CE">
            <w:pPr>
              <w:spacing w:line="280" w:lineRule="exact"/>
              <w:jc w:val="both"/>
              <w:rPr>
                <w:rFonts w:ascii="Times New Roman" w:eastAsia="標楷體" w:hAnsi="Times New Roman" w:cs="Times New Roman"/>
                <w:color w:val="000000"/>
                <w:kern w:val="0"/>
                <w:sz w:val="20"/>
                <w:szCs w:val="20"/>
              </w:rPr>
            </w:pPr>
            <w:r w:rsidRPr="008248CE">
              <w:rPr>
                <w:rFonts w:ascii="Times New Roman" w:eastAsia="標楷體" w:hAnsi="Times New Roman" w:cs="Times New Roman" w:hint="eastAsia"/>
                <w:color w:val="000000"/>
                <w:kern w:val="0"/>
                <w:sz w:val="20"/>
                <w:szCs w:val="20"/>
              </w:rPr>
              <w:t>註</w:t>
            </w:r>
            <w:r w:rsidRPr="008248CE">
              <w:rPr>
                <w:rFonts w:ascii="Times New Roman" w:eastAsia="標楷體" w:hAnsi="Times New Roman" w:cs="Times New Roman" w:hint="eastAsia"/>
                <w:color w:val="000000"/>
                <w:kern w:val="0"/>
                <w:sz w:val="20"/>
                <w:szCs w:val="20"/>
              </w:rPr>
              <w:t>1</w:t>
            </w:r>
            <w:r>
              <w:rPr>
                <w:rFonts w:ascii="Times New Roman" w:eastAsia="標楷體" w:hAnsi="Times New Roman" w:cs="Times New Roman" w:hint="eastAsia"/>
                <w:color w:val="000000"/>
                <w:kern w:val="0"/>
                <w:sz w:val="20"/>
                <w:szCs w:val="20"/>
              </w:rPr>
              <w:t xml:space="preserve"> </w:t>
            </w:r>
            <w:r w:rsidRPr="008248CE">
              <w:rPr>
                <w:rFonts w:ascii="Times New Roman" w:eastAsia="標楷體" w:hAnsi="Times New Roman" w:cs="Times New Roman" w:hint="eastAsia"/>
                <w:color w:val="000000"/>
                <w:kern w:val="0"/>
                <w:sz w:val="20"/>
                <w:szCs w:val="20"/>
              </w:rPr>
              <w:t>技術報告或</w:t>
            </w:r>
            <w:r w:rsidRPr="008248CE">
              <w:rPr>
                <w:rFonts w:ascii="Times New Roman" w:eastAsia="標楷體" w:hAnsi="Times New Roman" w:cs="Times New Roman" w:hint="eastAsia"/>
                <w:color w:val="000000"/>
                <w:kern w:val="0"/>
                <w:sz w:val="20"/>
                <w:szCs w:val="20"/>
              </w:rPr>
              <w:t>DNA</w:t>
            </w:r>
            <w:r w:rsidRPr="008248CE">
              <w:rPr>
                <w:rFonts w:ascii="Times New Roman" w:eastAsia="標楷體" w:hAnsi="Times New Roman" w:cs="Times New Roman" w:hint="eastAsia"/>
                <w:color w:val="000000"/>
                <w:kern w:val="0"/>
                <w:sz w:val="20"/>
                <w:szCs w:val="20"/>
              </w:rPr>
              <w:t>、</w:t>
            </w:r>
            <w:r w:rsidRPr="008248CE">
              <w:rPr>
                <w:rFonts w:ascii="Times New Roman" w:eastAsia="標楷體" w:hAnsi="Times New Roman" w:cs="Times New Roman" w:hint="eastAsia"/>
                <w:color w:val="000000"/>
                <w:kern w:val="0"/>
                <w:sz w:val="20"/>
                <w:szCs w:val="20"/>
              </w:rPr>
              <w:t>RNA</w:t>
            </w:r>
            <w:r w:rsidRPr="008248CE">
              <w:rPr>
                <w:rFonts w:ascii="Times New Roman" w:eastAsia="標楷體" w:hAnsi="Times New Roman" w:cs="Times New Roman" w:hint="eastAsia"/>
                <w:color w:val="000000"/>
                <w:kern w:val="0"/>
                <w:sz w:val="20"/>
                <w:szCs w:val="20"/>
              </w:rPr>
              <w:t>及</w:t>
            </w:r>
            <w:r w:rsidRPr="008248CE">
              <w:rPr>
                <w:rFonts w:ascii="Times New Roman" w:eastAsia="標楷體" w:hAnsi="Times New Roman" w:cs="Times New Roman" w:hint="eastAsia"/>
                <w:color w:val="000000"/>
                <w:kern w:val="0"/>
                <w:sz w:val="20"/>
                <w:szCs w:val="20"/>
              </w:rPr>
              <w:t xml:space="preserve"> amino acid</w:t>
            </w:r>
            <w:r w:rsidRPr="008248CE">
              <w:rPr>
                <w:rFonts w:ascii="Times New Roman" w:eastAsia="標楷體" w:hAnsi="Times New Roman" w:cs="Times New Roman" w:hint="eastAsia"/>
                <w:color w:val="000000"/>
                <w:kern w:val="0"/>
                <w:sz w:val="20"/>
                <w:szCs w:val="20"/>
              </w:rPr>
              <w:t>序列登錄，均不計分。</w:t>
            </w:r>
          </w:p>
          <w:p w14:paraId="43E6A101" w14:textId="77777777" w:rsidR="008248CE" w:rsidRPr="00B17196" w:rsidRDefault="008248CE" w:rsidP="008248CE">
            <w:pPr>
              <w:spacing w:line="280" w:lineRule="exact"/>
              <w:ind w:left="450" w:hangingChars="225" w:hanging="450"/>
              <w:jc w:val="both"/>
              <w:rPr>
                <w:rFonts w:ascii="Times New Roman" w:eastAsia="標楷體" w:hAnsi="Times New Roman" w:cs="Times New Roman"/>
                <w:color w:val="000000"/>
                <w:kern w:val="0"/>
                <w:sz w:val="22"/>
              </w:rPr>
            </w:pPr>
            <w:r w:rsidRPr="008248CE">
              <w:rPr>
                <w:rFonts w:ascii="Times New Roman" w:eastAsia="標楷體" w:hAnsi="Times New Roman" w:cs="Times New Roman" w:hint="eastAsia"/>
                <w:color w:val="000000"/>
                <w:kern w:val="0"/>
                <w:sz w:val="20"/>
                <w:szCs w:val="20"/>
              </w:rPr>
              <w:t>註</w:t>
            </w:r>
            <w:r w:rsidRPr="008248CE">
              <w:rPr>
                <w:rFonts w:ascii="Times New Roman" w:eastAsia="標楷體" w:hAnsi="Times New Roman" w:cs="Times New Roman" w:hint="eastAsia"/>
                <w:color w:val="000000"/>
                <w:kern w:val="0"/>
                <w:sz w:val="20"/>
                <w:szCs w:val="20"/>
              </w:rPr>
              <w:t>2</w:t>
            </w:r>
            <w:r>
              <w:rPr>
                <w:rFonts w:ascii="Times New Roman" w:eastAsia="標楷體" w:hAnsi="Times New Roman" w:cs="Times New Roman" w:hint="eastAsia"/>
                <w:color w:val="000000"/>
                <w:kern w:val="0"/>
                <w:sz w:val="20"/>
                <w:szCs w:val="20"/>
              </w:rPr>
              <w:t xml:space="preserve"> </w:t>
            </w:r>
            <w:r w:rsidRPr="008248CE">
              <w:rPr>
                <w:rFonts w:ascii="Times New Roman" w:eastAsia="標楷體" w:hAnsi="Times New Roman" w:cs="Times New Roman" w:hint="eastAsia"/>
                <w:color w:val="000000"/>
                <w:kern w:val="0"/>
                <w:sz w:val="20"/>
                <w:szCs w:val="20"/>
              </w:rPr>
              <w:t>碩、博士論文、未發表於學術期刊之論文或研究報告、科普性、評論他人或自己論文、或回覆其他評論者之意見或疑問等而非發表自己研究成果數據之文章、學會年會或研討會摘要，均不能視為上表所列各項論文。</w:t>
            </w:r>
          </w:p>
        </w:tc>
      </w:tr>
    </w:tbl>
    <w:p w14:paraId="10F5A31C" w14:textId="77777777" w:rsidR="00F52FA5" w:rsidRDefault="00F52FA5" w:rsidP="00E36718">
      <w:pPr>
        <w:pStyle w:val="a3"/>
        <w:numPr>
          <w:ilvl w:val="0"/>
          <w:numId w:val="5"/>
        </w:numPr>
        <w:spacing w:beforeLines="50" w:before="180" w:line="360" w:lineRule="exact"/>
        <w:ind w:leftChars="375" w:left="1382" w:hanging="482"/>
        <w:jc w:val="both"/>
        <w:rPr>
          <w:rFonts w:ascii="Times New Roman" w:eastAsia="標楷體" w:hAnsi="Times New Roman" w:cs="Times New Roman"/>
          <w:b/>
          <w:color w:val="000000"/>
          <w:kern w:val="0"/>
          <w:szCs w:val="24"/>
        </w:rPr>
      </w:pPr>
      <w:r w:rsidRPr="00F52FA5">
        <w:rPr>
          <w:rFonts w:ascii="Times New Roman" w:eastAsia="標楷體" w:hAnsi="Times New Roman" w:cs="Times New Roman" w:hint="eastAsia"/>
          <w:b/>
          <w:color w:val="000000"/>
          <w:kern w:val="0"/>
          <w:szCs w:val="24"/>
        </w:rPr>
        <w:t>學術論文刊登雜誌分類排名加權分數</w:t>
      </w:r>
      <w:r w:rsidRPr="00F52FA5">
        <w:rPr>
          <w:rFonts w:ascii="Times New Roman" w:eastAsia="標楷體" w:hAnsi="Times New Roman" w:cs="Times New Roman" w:hint="eastAsia"/>
          <w:b/>
          <w:color w:val="000000"/>
          <w:kern w:val="0"/>
          <w:szCs w:val="24"/>
        </w:rPr>
        <w:t>(J)</w:t>
      </w:r>
    </w:p>
    <w:tbl>
      <w:tblPr>
        <w:tblStyle w:val="a4"/>
        <w:tblW w:w="7370" w:type="dxa"/>
        <w:tblInd w:w="567" w:type="dxa"/>
        <w:tblLook w:val="04A0" w:firstRow="1" w:lastRow="0" w:firstColumn="1" w:lastColumn="0" w:noHBand="0" w:noVBand="1"/>
      </w:tblPr>
      <w:tblGrid>
        <w:gridCol w:w="4989"/>
        <w:gridCol w:w="2381"/>
      </w:tblGrid>
      <w:tr w:rsidR="00E56C2A" w14:paraId="134101CE" w14:textId="77777777" w:rsidTr="00E36718">
        <w:tc>
          <w:tcPr>
            <w:tcW w:w="4989" w:type="dxa"/>
          </w:tcPr>
          <w:p w14:paraId="3A7F1AA1" w14:textId="77777777" w:rsidR="00E56C2A" w:rsidRPr="00E56C2A" w:rsidRDefault="00E56C2A" w:rsidP="00515800">
            <w:pPr>
              <w:spacing w:line="320" w:lineRule="exact"/>
              <w:jc w:val="both"/>
              <w:rPr>
                <w:rFonts w:ascii="Times New Roman" w:eastAsia="標楷體" w:hAnsi="Times New Roman" w:cs="Times New Roman"/>
                <w:b/>
                <w:color w:val="000000"/>
                <w:kern w:val="0"/>
                <w:sz w:val="22"/>
              </w:rPr>
            </w:pPr>
            <w:r w:rsidRPr="00E56C2A">
              <w:rPr>
                <w:rFonts w:ascii="Times New Roman" w:eastAsia="標楷體" w:hAnsi="Times New Roman" w:cs="Times New Roman" w:hint="eastAsia"/>
                <w:b/>
                <w:color w:val="000000"/>
                <w:kern w:val="0"/>
                <w:sz w:val="22"/>
              </w:rPr>
              <w:t>2-1. SCIE</w:t>
            </w:r>
            <w:r w:rsidRPr="00E56C2A">
              <w:rPr>
                <w:rFonts w:ascii="Times New Roman" w:eastAsia="標楷體" w:hAnsi="Times New Roman" w:cs="Times New Roman" w:hint="eastAsia"/>
                <w:b/>
                <w:color w:val="000000"/>
                <w:kern w:val="0"/>
                <w:sz w:val="22"/>
              </w:rPr>
              <w:t>、</w:t>
            </w:r>
            <w:r w:rsidRPr="00E56C2A">
              <w:rPr>
                <w:rFonts w:ascii="Times New Roman" w:eastAsia="標楷體" w:hAnsi="Times New Roman" w:cs="Times New Roman" w:hint="eastAsia"/>
                <w:b/>
                <w:color w:val="000000"/>
                <w:kern w:val="0"/>
                <w:sz w:val="22"/>
              </w:rPr>
              <w:t>SSCI</w:t>
            </w:r>
            <w:r w:rsidRPr="00E56C2A">
              <w:rPr>
                <w:rFonts w:ascii="Times New Roman" w:eastAsia="標楷體" w:hAnsi="Times New Roman" w:cs="Times New Roman" w:hint="eastAsia"/>
                <w:b/>
                <w:color w:val="000000"/>
                <w:kern w:val="0"/>
                <w:sz w:val="22"/>
              </w:rPr>
              <w:t>期刊排名百分比</w:t>
            </w:r>
          </w:p>
          <w:p w14:paraId="392D5879" w14:textId="77777777" w:rsidR="00E56C2A" w:rsidRPr="0085017C" w:rsidRDefault="00E56C2A" w:rsidP="00515800">
            <w:pPr>
              <w:spacing w:line="320" w:lineRule="exact"/>
              <w:jc w:val="both"/>
              <w:rPr>
                <w:rFonts w:ascii="Times New Roman" w:eastAsia="標楷體" w:hAnsi="Times New Roman" w:cs="Times New Roman"/>
                <w:color w:val="000000"/>
                <w:kern w:val="0"/>
                <w:sz w:val="20"/>
                <w:szCs w:val="20"/>
              </w:rPr>
            </w:pPr>
            <w:r w:rsidRPr="0085017C">
              <w:rPr>
                <w:rFonts w:ascii="Times New Roman" w:eastAsia="標楷體" w:hAnsi="Times New Roman" w:cs="Times New Roman" w:hint="eastAsia"/>
                <w:color w:val="000000"/>
                <w:kern w:val="0"/>
                <w:sz w:val="20"/>
                <w:szCs w:val="20"/>
              </w:rPr>
              <w:t>(</w:t>
            </w:r>
            <w:r w:rsidRPr="0085017C">
              <w:rPr>
                <w:rFonts w:ascii="Times New Roman" w:eastAsia="標楷體" w:hAnsi="Times New Roman" w:cs="Times New Roman" w:hint="eastAsia"/>
                <w:color w:val="000000"/>
                <w:kern w:val="0"/>
                <w:sz w:val="20"/>
                <w:szCs w:val="20"/>
              </w:rPr>
              <w:t>期刊排名</w:t>
            </w:r>
            <w:r w:rsidRPr="0085017C">
              <w:rPr>
                <w:rFonts w:ascii="Times New Roman" w:eastAsia="標楷體" w:hAnsi="Times New Roman" w:cs="Times New Roman" w:hint="eastAsia"/>
                <w:color w:val="000000"/>
                <w:kern w:val="0"/>
                <w:sz w:val="20"/>
                <w:szCs w:val="20"/>
              </w:rPr>
              <w:t>/</w:t>
            </w:r>
            <w:r w:rsidRPr="0085017C">
              <w:rPr>
                <w:rFonts w:ascii="Times New Roman" w:eastAsia="標楷體" w:hAnsi="Times New Roman" w:cs="Times New Roman" w:hint="eastAsia"/>
                <w:color w:val="000000"/>
                <w:kern w:val="0"/>
                <w:sz w:val="20"/>
                <w:szCs w:val="20"/>
              </w:rPr>
              <w:t>該領域期刊總數；以最新</w:t>
            </w:r>
            <w:r w:rsidRPr="0085017C">
              <w:rPr>
                <w:rFonts w:ascii="Times New Roman" w:eastAsia="標楷體" w:hAnsi="Times New Roman" w:cs="Times New Roman" w:hint="eastAsia"/>
                <w:color w:val="000000"/>
                <w:kern w:val="0"/>
                <w:sz w:val="20"/>
                <w:szCs w:val="20"/>
              </w:rPr>
              <w:t>JCR</w:t>
            </w:r>
            <w:r w:rsidRPr="0085017C">
              <w:rPr>
                <w:rFonts w:ascii="Times New Roman" w:eastAsia="標楷體" w:hAnsi="Times New Roman" w:cs="Times New Roman" w:hint="eastAsia"/>
                <w:color w:val="000000"/>
                <w:kern w:val="0"/>
                <w:sz w:val="20"/>
                <w:szCs w:val="20"/>
              </w:rPr>
              <w:t>版本為準</w:t>
            </w:r>
            <w:r w:rsidRPr="0085017C">
              <w:rPr>
                <w:rFonts w:ascii="Times New Roman" w:eastAsia="標楷體" w:hAnsi="Times New Roman" w:cs="Times New Roman" w:hint="eastAsia"/>
                <w:color w:val="000000"/>
                <w:kern w:val="0"/>
                <w:sz w:val="20"/>
                <w:szCs w:val="20"/>
              </w:rPr>
              <w:t>)</w:t>
            </w:r>
          </w:p>
        </w:tc>
        <w:tc>
          <w:tcPr>
            <w:tcW w:w="2381" w:type="dxa"/>
            <w:vAlign w:val="center"/>
          </w:tcPr>
          <w:p w14:paraId="1BA7E676" w14:textId="77777777" w:rsidR="00E56C2A" w:rsidRPr="00E56C2A" w:rsidRDefault="00E56C2A" w:rsidP="00515800">
            <w:pPr>
              <w:spacing w:line="320" w:lineRule="exact"/>
              <w:jc w:val="right"/>
              <w:rPr>
                <w:rFonts w:ascii="Times New Roman" w:eastAsia="標楷體" w:hAnsi="Times New Roman" w:cs="Times New Roman"/>
                <w:b/>
                <w:color w:val="000000"/>
                <w:kern w:val="0"/>
                <w:sz w:val="22"/>
              </w:rPr>
            </w:pPr>
            <w:r w:rsidRPr="00E56C2A">
              <w:rPr>
                <w:rFonts w:ascii="Times New Roman" w:eastAsia="標楷體" w:hAnsi="Times New Roman" w:cs="Times New Roman"/>
                <w:color w:val="000000"/>
                <w:kern w:val="0"/>
                <w:sz w:val="22"/>
              </w:rPr>
              <w:t>加權分數</w:t>
            </w:r>
            <w:r w:rsidRPr="00E56C2A">
              <w:rPr>
                <w:rFonts w:ascii="Times New Roman" w:eastAsia="標楷體" w:hAnsi="Times New Roman" w:cs="Times New Roman"/>
                <w:color w:val="000000"/>
                <w:kern w:val="0"/>
                <w:sz w:val="22"/>
              </w:rPr>
              <w:t>(J)</w:t>
            </w:r>
          </w:p>
        </w:tc>
      </w:tr>
      <w:tr w:rsidR="00E56C2A" w14:paraId="2B33AC91" w14:textId="77777777" w:rsidTr="00E36718">
        <w:tc>
          <w:tcPr>
            <w:tcW w:w="4989" w:type="dxa"/>
          </w:tcPr>
          <w:p w14:paraId="3FEEF382" w14:textId="77777777" w:rsidR="00E56C2A" w:rsidRPr="0085017C" w:rsidRDefault="0085017C" w:rsidP="00515800">
            <w:pPr>
              <w:spacing w:line="320" w:lineRule="exact"/>
              <w:jc w:val="both"/>
              <w:rPr>
                <w:rFonts w:ascii="Times New Roman" w:eastAsia="標楷體" w:hAnsi="Times New Roman" w:cs="Times New Roman"/>
                <w:b/>
                <w:color w:val="000000"/>
                <w:kern w:val="0"/>
                <w:sz w:val="22"/>
              </w:rPr>
            </w:pPr>
            <w:r w:rsidRPr="0085017C">
              <w:rPr>
                <w:rFonts w:ascii="Times New Roman" w:eastAsia="標楷體" w:hAnsi="Times New Roman" w:cs="Times New Roman"/>
                <w:color w:val="000000"/>
                <w:kern w:val="0"/>
                <w:sz w:val="22"/>
              </w:rPr>
              <w:t>IF</w:t>
            </w:r>
            <w:r>
              <w:rPr>
                <w:rFonts w:ascii="Times New Roman" w:eastAsia="標楷體" w:hAnsi="Times New Roman" w:cs="Times New Roman" w:hint="eastAsia"/>
                <w:color w:val="000000"/>
                <w:kern w:val="0"/>
                <w:sz w:val="22"/>
              </w:rPr>
              <w:t xml:space="preserve"> </w:t>
            </w:r>
            <w:r w:rsidRPr="0085017C">
              <w:rPr>
                <w:rFonts w:ascii="新細明體" w:eastAsia="新細明體" w:hAnsi="新細明體" w:cs="新細明體" w:hint="eastAsia"/>
                <w:color w:val="000000"/>
                <w:kern w:val="0"/>
                <w:sz w:val="22"/>
              </w:rPr>
              <w:t>≧</w:t>
            </w:r>
            <w:r w:rsidRPr="0085017C">
              <w:rPr>
                <w:rFonts w:ascii="Times New Roman" w:eastAsia="標楷體" w:hAnsi="Times New Roman" w:cs="Times New Roman"/>
                <w:color w:val="000000"/>
                <w:kern w:val="0"/>
                <w:sz w:val="22"/>
              </w:rPr>
              <w:t>5</w:t>
            </w:r>
          </w:p>
        </w:tc>
        <w:tc>
          <w:tcPr>
            <w:tcW w:w="2381" w:type="dxa"/>
          </w:tcPr>
          <w:p w14:paraId="4D009A7E" w14:textId="77777777" w:rsidR="00E56C2A" w:rsidRPr="0085017C" w:rsidRDefault="0085017C" w:rsidP="00515800">
            <w:pPr>
              <w:spacing w:line="320" w:lineRule="exact"/>
              <w:jc w:val="right"/>
              <w:rPr>
                <w:rFonts w:ascii="Times New Roman" w:eastAsia="標楷體" w:hAnsi="Times New Roman" w:cs="Times New Roman"/>
                <w:color w:val="000000"/>
                <w:kern w:val="0"/>
                <w:sz w:val="22"/>
              </w:rPr>
            </w:pPr>
            <w:r w:rsidRPr="0085017C">
              <w:rPr>
                <w:rFonts w:ascii="Times New Roman" w:eastAsia="標楷體" w:hAnsi="Times New Roman" w:cs="Times New Roman" w:hint="eastAsia"/>
                <w:color w:val="000000"/>
                <w:kern w:val="0"/>
                <w:sz w:val="22"/>
              </w:rPr>
              <w:t>I</w:t>
            </w:r>
            <w:r w:rsidRPr="0085017C">
              <w:rPr>
                <w:rFonts w:ascii="Times New Roman" w:eastAsia="標楷體" w:hAnsi="Times New Roman" w:cs="Times New Roman"/>
                <w:color w:val="000000"/>
                <w:kern w:val="0"/>
                <w:sz w:val="22"/>
              </w:rPr>
              <w:t>F</w:t>
            </w:r>
            <w:r w:rsidRPr="0085017C">
              <w:rPr>
                <w:rFonts w:ascii="Times New Roman" w:eastAsia="標楷體" w:hAnsi="Times New Roman" w:cs="Times New Roman" w:hint="eastAsia"/>
                <w:color w:val="000000"/>
                <w:kern w:val="0"/>
                <w:sz w:val="22"/>
              </w:rPr>
              <w:t xml:space="preserve">　</w:t>
            </w:r>
          </w:p>
        </w:tc>
      </w:tr>
      <w:tr w:rsidR="0085017C" w14:paraId="540CE4E7" w14:textId="77777777" w:rsidTr="00E36718">
        <w:tc>
          <w:tcPr>
            <w:tcW w:w="4989" w:type="dxa"/>
          </w:tcPr>
          <w:p w14:paraId="786FF384" w14:textId="77777777" w:rsidR="0085017C" w:rsidRPr="0085017C" w:rsidRDefault="0085017C" w:rsidP="00515800">
            <w:pPr>
              <w:spacing w:line="320" w:lineRule="exact"/>
              <w:jc w:val="both"/>
              <w:rPr>
                <w:rFonts w:ascii="Times New Roman" w:eastAsia="標楷體" w:hAnsi="Times New Roman" w:cs="Times New Roman"/>
                <w:b/>
                <w:color w:val="000000"/>
                <w:kern w:val="0"/>
                <w:sz w:val="22"/>
              </w:rPr>
            </w:pPr>
            <w:r w:rsidRPr="0085017C">
              <w:rPr>
                <w:rFonts w:ascii="Times New Roman" w:eastAsia="標楷體" w:hAnsi="Times New Roman" w:cs="Times New Roman"/>
                <w:sz w:val="22"/>
              </w:rPr>
              <w:t>排名</w:t>
            </w:r>
            <w:r w:rsidRPr="0085017C">
              <w:rPr>
                <w:rFonts w:ascii="新細明體" w:eastAsia="新細明體" w:hAnsi="新細明體" w:cs="新細明體" w:hint="eastAsia"/>
                <w:sz w:val="22"/>
              </w:rPr>
              <w:t>≦</w:t>
            </w:r>
            <w:r w:rsidRPr="0085017C">
              <w:rPr>
                <w:rFonts w:ascii="Times New Roman" w:eastAsia="標楷體" w:hAnsi="Times New Roman" w:cs="Times New Roman"/>
                <w:sz w:val="22"/>
              </w:rPr>
              <w:t>20.00%</w:t>
            </w:r>
          </w:p>
        </w:tc>
        <w:tc>
          <w:tcPr>
            <w:tcW w:w="2381" w:type="dxa"/>
          </w:tcPr>
          <w:p w14:paraId="79DDFBAC" w14:textId="77777777" w:rsidR="0085017C" w:rsidRPr="0085017C" w:rsidRDefault="0085017C" w:rsidP="00515800">
            <w:pPr>
              <w:spacing w:line="320" w:lineRule="exact"/>
              <w:jc w:val="right"/>
              <w:rPr>
                <w:rFonts w:ascii="Times New Roman" w:eastAsia="標楷體" w:hAnsi="Times New Roman" w:cs="Times New Roman"/>
                <w:color w:val="000000"/>
                <w:kern w:val="0"/>
                <w:sz w:val="22"/>
              </w:rPr>
            </w:pPr>
            <w:r w:rsidRPr="0085017C">
              <w:rPr>
                <w:rFonts w:ascii="Times New Roman" w:eastAsia="標楷體" w:hAnsi="Times New Roman" w:cs="Times New Roman" w:hint="eastAsia"/>
                <w:color w:val="000000"/>
                <w:kern w:val="0"/>
                <w:sz w:val="22"/>
              </w:rPr>
              <w:t>5</w:t>
            </w:r>
            <w:r w:rsidRPr="0085017C">
              <w:rPr>
                <w:rFonts w:ascii="Times New Roman" w:eastAsia="標楷體" w:hAnsi="Times New Roman" w:cs="Times New Roman" w:hint="eastAsia"/>
                <w:color w:val="000000"/>
                <w:kern w:val="0"/>
                <w:sz w:val="22"/>
              </w:rPr>
              <w:t>分</w:t>
            </w:r>
          </w:p>
        </w:tc>
      </w:tr>
      <w:tr w:rsidR="0085017C" w14:paraId="65EFC482" w14:textId="77777777" w:rsidTr="00E36718">
        <w:tc>
          <w:tcPr>
            <w:tcW w:w="4989" w:type="dxa"/>
          </w:tcPr>
          <w:p w14:paraId="0DB64FA8" w14:textId="77777777" w:rsidR="0085017C" w:rsidRPr="0085017C" w:rsidRDefault="0085017C" w:rsidP="00515800">
            <w:pPr>
              <w:spacing w:line="320" w:lineRule="exact"/>
              <w:jc w:val="both"/>
              <w:rPr>
                <w:rFonts w:ascii="Times New Roman" w:eastAsia="標楷體" w:hAnsi="Times New Roman" w:cs="Times New Roman"/>
                <w:b/>
                <w:color w:val="000000"/>
                <w:kern w:val="0"/>
                <w:sz w:val="22"/>
              </w:rPr>
            </w:pPr>
            <w:r w:rsidRPr="0085017C">
              <w:rPr>
                <w:rFonts w:ascii="Times New Roman" w:eastAsia="標楷體" w:hAnsi="Times New Roman" w:cs="Times New Roman"/>
                <w:sz w:val="22"/>
              </w:rPr>
              <w:t>20.00%&lt;</w:t>
            </w:r>
            <w:r w:rsidRPr="0085017C">
              <w:rPr>
                <w:rFonts w:ascii="Times New Roman" w:eastAsia="標楷體" w:hAnsi="Times New Roman" w:cs="Times New Roman"/>
                <w:sz w:val="22"/>
              </w:rPr>
              <w:t>排名</w:t>
            </w:r>
            <w:r w:rsidRPr="0085017C">
              <w:rPr>
                <w:rFonts w:ascii="新細明體" w:eastAsia="新細明體" w:hAnsi="新細明體" w:cs="新細明體" w:hint="eastAsia"/>
                <w:sz w:val="22"/>
              </w:rPr>
              <w:t>≦</w:t>
            </w:r>
            <w:r w:rsidRPr="0085017C">
              <w:rPr>
                <w:rFonts w:ascii="Times New Roman" w:eastAsia="標楷體" w:hAnsi="Times New Roman" w:cs="Times New Roman"/>
                <w:sz w:val="22"/>
              </w:rPr>
              <w:t>40.00%</w:t>
            </w:r>
          </w:p>
        </w:tc>
        <w:tc>
          <w:tcPr>
            <w:tcW w:w="2381" w:type="dxa"/>
          </w:tcPr>
          <w:p w14:paraId="261A9C6D" w14:textId="77777777" w:rsidR="0085017C" w:rsidRPr="0085017C" w:rsidRDefault="0085017C" w:rsidP="00515800">
            <w:pPr>
              <w:spacing w:line="320" w:lineRule="exact"/>
              <w:jc w:val="righ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4</w:t>
            </w:r>
            <w:r>
              <w:rPr>
                <w:rFonts w:ascii="Times New Roman" w:eastAsia="標楷體" w:hAnsi="Times New Roman" w:cs="Times New Roman" w:hint="eastAsia"/>
                <w:color w:val="000000"/>
                <w:kern w:val="0"/>
                <w:sz w:val="22"/>
              </w:rPr>
              <w:t>分</w:t>
            </w:r>
          </w:p>
        </w:tc>
      </w:tr>
      <w:tr w:rsidR="0085017C" w14:paraId="636426BD" w14:textId="77777777" w:rsidTr="00E36718">
        <w:tc>
          <w:tcPr>
            <w:tcW w:w="4989" w:type="dxa"/>
          </w:tcPr>
          <w:p w14:paraId="3A5290EF" w14:textId="77777777" w:rsidR="0085017C" w:rsidRPr="0085017C" w:rsidRDefault="0085017C" w:rsidP="00515800">
            <w:pPr>
              <w:spacing w:line="320" w:lineRule="exact"/>
              <w:jc w:val="both"/>
              <w:rPr>
                <w:rFonts w:ascii="Times New Roman" w:eastAsia="標楷體" w:hAnsi="Times New Roman" w:cs="Times New Roman"/>
                <w:b/>
                <w:color w:val="000000"/>
                <w:kern w:val="0"/>
                <w:sz w:val="22"/>
              </w:rPr>
            </w:pPr>
            <w:r w:rsidRPr="0085017C">
              <w:rPr>
                <w:rFonts w:ascii="Times New Roman" w:eastAsia="標楷體" w:hAnsi="Times New Roman" w:cs="Times New Roman"/>
                <w:sz w:val="22"/>
              </w:rPr>
              <w:t>40.00%&lt;</w:t>
            </w:r>
            <w:r w:rsidRPr="0085017C">
              <w:rPr>
                <w:rFonts w:ascii="Times New Roman" w:eastAsia="標楷體" w:hAnsi="Times New Roman" w:cs="Times New Roman"/>
                <w:sz w:val="22"/>
              </w:rPr>
              <w:t>排名</w:t>
            </w:r>
            <w:r w:rsidRPr="0085017C">
              <w:rPr>
                <w:rFonts w:ascii="新細明體" w:eastAsia="新細明體" w:hAnsi="新細明體" w:cs="新細明體" w:hint="eastAsia"/>
                <w:sz w:val="22"/>
              </w:rPr>
              <w:t>≦</w:t>
            </w:r>
            <w:r w:rsidRPr="0085017C">
              <w:rPr>
                <w:rFonts w:ascii="Times New Roman" w:eastAsia="標楷體" w:hAnsi="Times New Roman" w:cs="Times New Roman"/>
                <w:sz w:val="22"/>
              </w:rPr>
              <w:t>60.00%</w:t>
            </w:r>
          </w:p>
        </w:tc>
        <w:tc>
          <w:tcPr>
            <w:tcW w:w="2381" w:type="dxa"/>
          </w:tcPr>
          <w:p w14:paraId="0C8EF546" w14:textId="77777777" w:rsidR="0085017C" w:rsidRPr="0085017C" w:rsidRDefault="0085017C" w:rsidP="00515800">
            <w:pPr>
              <w:spacing w:line="320" w:lineRule="exact"/>
              <w:jc w:val="righ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3</w:t>
            </w:r>
            <w:r>
              <w:rPr>
                <w:rFonts w:ascii="Times New Roman" w:eastAsia="標楷體" w:hAnsi="Times New Roman" w:cs="Times New Roman" w:hint="eastAsia"/>
                <w:color w:val="000000"/>
                <w:kern w:val="0"/>
                <w:sz w:val="22"/>
              </w:rPr>
              <w:t>分</w:t>
            </w:r>
          </w:p>
        </w:tc>
      </w:tr>
      <w:tr w:rsidR="0085017C" w14:paraId="24ECC6EC" w14:textId="77777777" w:rsidTr="00E36718">
        <w:tc>
          <w:tcPr>
            <w:tcW w:w="4989" w:type="dxa"/>
          </w:tcPr>
          <w:p w14:paraId="142F163A" w14:textId="77777777" w:rsidR="0085017C" w:rsidRPr="0085017C" w:rsidRDefault="0085017C" w:rsidP="00515800">
            <w:pPr>
              <w:spacing w:line="320" w:lineRule="exact"/>
              <w:jc w:val="both"/>
              <w:rPr>
                <w:rFonts w:ascii="Times New Roman" w:eastAsia="標楷體" w:hAnsi="Times New Roman" w:cs="Times New Roman"/>
                <w:b/>
                <w:color w:val="000000"/>
                <w:kern w:val="0"/>
                <w:sz w:val="22"/>
              </w:rPr>
            </w:pPr>
            <w:r w:rsidRPr="0085017C">
              <w:rPr>
                <w:rFonts w:ascii="Times New Roman" w:eastAsia="標楷體" w:hAnsi="Times New Roman" w:cs="Times New Roman"/>
                <w:sz w:val="22"/>
              </w:rPr>
              <w:t>60.00%&lt;</w:t>
            </w:r>
            <w:r w:rsidRPr="0085017C">
              <w:rPr>
                <w:rFonts w:ascii="Times New Roman" w:eastAsia="標楷體" w:hAnsi="Times New Roman" w:cs="Times New Roman"/>
                <w:sz w:val="22"/>
              </w:rPr>
              <w:t>排名</w:t>
            </w:r>
            <w:r w:rsidRPr="0085017C">
              <w:rPr>
                <w:rFonts w:ascii="新細明體" w:eastAsia="新細明體" w:hAnsi="新細明體" w:cs="新細明體" w:hint="eastAsia"/>
                <w:sz w:val="22"/>
              </w:rPr>
              <w:t>≦</w:t>
            </w:r>
            <w:r w:rsidRPr="0085017C">
              <w:rPr>
                <w:rFonts w:ascii="Times New Roman" w:eastAsia="標楷體" w:hAnsi="Times New Roman" w:cs="Times New Roman"/>
                <w:sz w:val="22"/>
              </w:rPr>
              <w:t>80.00%</w:t>
            </w:r>
          </w:p>
        </w:tc>
        <w:tc>
          <w:tcPr>
            <w:tcW w:w="2381" w:type="dxa"/>
          </w:tcPr>
          <w:p w14:paraId="6D746252" w14:textId="77777777" w:rsidR="0085017C" w:rsidRPr="0085017C" w:rsidRDefault="0085017C" w:rsidP="00515800">
            <w:pPr>
              <w:spacing w:line="320" w:lineRule="exact"/>
              <w:jc w:val="righ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2</w:t>
            </w:r>
            <w:r>
              <w:rPr>
                <w:rFonts w:ascii="Times New Roman" w:eastAsia="標楷體" w:hAnsi="Times New Roman" w:cs="Times New Roman" w:hint="eastAsia"/>
                <w:color w:val="000000"/>
                <w:kern w:val="0"/>
                <w:sz w:val="22"/>
              </w:rPr>
              <w:t>分</w:t>
            </w:r>
          </w:p>
        </w:tc>
      </w:tr>
      <w:tr w:rsidR="0085017C" w14:paraId="61E2FAC7" w14:textId="77777777" w:rsidTr="00E36718">
        <w:tc>
          <w:tcPr>
            <w:tcW w:w="4989" w:type="dxa"/>
          </w:tcPr>
          <w:p w14:paraId="2A980B33" w14:textId="77777777" w:rsidR="0085017C" w:rsidRPr="0085017C" w:rsidRDefault="0085017C" w:rsidP="00515800">
            <w:pPr>
              <w:spacing w:line="320" w:lineRule="exact"/>
              <w:jc w:val="both"/>
              <w:rPr>
                <w:rFonts w:ascii="Times New Roman" w:eastAsia="標楷體" w:hAnsi="Times New Roman" w:cs="Times New Roman"/>
                <w:b/>
                <w:color w:val="000000"/>
                <w:kern w:val="0"/>
                <w:sz w:val="22"/>
              </w:rPr>
            </w:pPr>
            <w:r w:rsidRPr="0085017C">
              <w:rPr>
                <w:rFonts w:ascii="Times New Roman" w:eastAsia="標楷體" w:hAnsi="Times New Roman" w:cs="Times New Roman"/>
                <w:sz w:val="22"/>
              </w:rPr>
              <w:t>80.00%</w:t>
            </w:r>
            <w:r w:rsidRPr="0085017C">
              <w:rPr>
                <w:rFonts w:ascii="新細明體" w:eastAsia="新細明體" w:hAnsi="新細明體" w:cs="新細明體" w:hint="eastAsia"/>
                <w:sz w:val="22"/>
              </w:rPr>
              <w:t>≦</w:t>
            </w:r>
            <w:r w:rsidRPr="0085017C">
              <w:rPr>
                <w:rFonts w:ascii="Times New Roman" w:eastAsia="標楷體" w:hAnsi="Times New Roman" w:cs="Times New Roman"/>
                <w:sz w:val="22"/>
              </w:rPr>
              <w:t>排名</w:t>
            </w:r>
          </w:p>
        </w:tc>
        <w:tc>
          <w:tcPr>
            <w:tcW w:w="2381" w:type="dxa"/>
          </w:tcPr>
          <w:p w14:paraId="25F27799" w14:textId="77777777" w:rsidR="0085017C" w:rsidRPr="0085017C" w:rsidRDefault="0085017C" w:rsidP="00515800">
            <w:pPr>
              <w:spacing w:line="320" w:lineRule="exact"/>
              <w:jc w:val="righ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1</w:t>
            </w:r>
            <w:r>
              <w:rPr>
                <w:rFonts w:ascii="Times New Roman" w:eastAsia="標楷體" w:hAnsi="Times New Roman" w:cs="Times New Roman" w:hint="eastAsia"/>
                <w:color w:val="000000"/>
                <w:kern w:val="0"/>
                <w:sz w:val="22"/>
              </w:rPr>
              <w:t>分</w:t>
            </w:r>
          </w:p>
        </w:tc>
      </w:tr>
      <w:tr w:rsidR="0085017C" w14:paraId="581CB307" w14:textId="77777777" w:rsidTr="00E36718">
        <w:tc>
          <w:tcPr>
            <w:tcW w:w="4989" w:type="dxa"/>
          </w:tcPr>
          <w:p w14:paraId="5BBB8819" w14:textId="77777777" w:rsidR="0085017C" w:rsidRPr="00515800" w:rsidRDefault="00515800" w:rsidP="00515800">
            <w:pPr>
              <w:spacing w:line="320" w:lineRule="exact"/>
              <w:jc w:val="both"/>
              <w:rPr>
                <w:rFonts w:ascii="Times New Roman" w:eastAsia="標楷體" w:hAnsi="Times New Roman" w:cs="Times New Roman"/>
                <w:b/>
                <w:color w:val="000000"/>
                <w:kern w:val="0"/>
                <w:sz w:val="22"/>
              </w:rPr>
            </w:pPr>
            <w:r w:rsidRPr="00515800">
              <w:rPr>
                <w:rFonts w:ascii="Times New Roman" w:eastAsia="標楷體" w:hAnsi="Times New Roman" w:cs="Times New Roman" w:hint="eastAsia"/>
                <w:b/>
                <w:color w:val="000000"/>
                <w:kern w:val="0"/>
                <w:sz w:val="22"/>
              </w:rPr>
              <w:t xml:space="preserve">2-2. </w:t>
            </w:r>
            <w:r w:rsidRPr="00515800">
              <w:rPr>
                <w:rFonts w:ascii="Times New Roman" w:eastAsia="標楷體" w:hAnsi="Times New Roman" w:cs="Times New Roman" w:hint="eastAsia"/>
                <w:b/>
                <w:color w:val="000000"/>
                <w:kern w:val="0"/>
                <w:sz w:val="22"/>
              </w:rPr>
              <w:t>國內</w:t>
            </w:r>
            <w:r w:rsidRPr="00515800">
              <w:rPr>
                <w:rFonts w:ascii="Times New Roman" w:eastAsia="標楷體" w:hAnsi="Times New Roman" w:cs="Times New Roman" w:hint="eastAsia"/>
                <w:b/>
                <w:color w:val="000000"/>
                <w:kern w:val="0"/>
                <w:sz w:val="22"/>
              </w:rPr>
              <w:t>SCIE</w:t>
            </w:r>
            <w:r w:rsidRPr="00515800">
              <w:rPr>
                <w:rFonts w:ascii="Times New Roman" w:eastAsia="標楷體" w:hAnsi="Times New Roman" w:cs="Times New Roman" w:hint="eastAsia"/>
                <w:b/>
                <w:color w:val="000000"/>
                <w:kern w:val="0"/>
                <w:sz w:val="22"/>
              </w:rPr>
              <w:t>期刊</w:t>
            </w:r>
            <w:r w:rsidRPr="00515800">
              <w:rPr>
                <w:rFonts w:ascii="Times New Roman" w:eastAsia="標楷體" w:hAnsi="Times New Roman" w:cs="Times New Roman" w:hint="eastAsia"/>
                <w:b/>
                <w:color w:val="000000"/>
                <w:kern w:val="0"/>
                <w:sz w:val="22"/>
              </w:rPr>
              <w:t>(2-1</w:t>
            </w:r>
            <w:r w:rsidRPr="00515800">
              <w:rPr>
                <w:rFonts w:ascii="Times New Roman" w:eastAsia="標楷體" w:hAnsi="Times New Roman" w:cs="Times New Roman" w:hint="eastAsia"/>
                <w:b/>
                <w:color w:val="000000"/>
                <w:kern w:val="0"/>
                <w:sz w:val="22"/>
              </w:rPr>
              <w:t>、</w:t>
            </w:r>
            <w:r w:rsidRPr="00515800">
              <w:rPr>
                <w:rFonts w:ascii="Times New Roman" w:eastAsia="標楷體" w:hAnsi="Times New Roman" w:cs="Times New Roman" w:hint="eastAsia"/>
                <w:b/>
                <w:color w:val="000000"/>
                <w:kern w:val="0"/>
                <w:sz w:val="22"/>
              </w:rPr>
              <w:t>2-2</w:t>
            </w:r>
            <w:r w:rsidRPr="00515800">
              <w:rPr>
                <w:rFonts w:ascii="Times New Roman" w:eastAsia="標楷體" w:hAnsi="Times New Roman" w:cs="Times New Roman" w:hint="eastAsia"/>
                <w:b/>
                <w:color w:val="000000"/>
                <w:kern w:val="0"/>
                <w:sz w:val="22"/>
              </w:rPr>
              <w:t>擇優計分</w:t>
            </w:r>
            <w:r w:rsidRPr="00515800">
              <w:rPr>
                <w:rFonts w:ascii="Times New Roman" w:eastAsia="標楷體" w:hAnsi="Times New Roman" w:cs="Times New Roman" w:hint="eastAsia"/>
                <w:b/>
                <w:color w:val="000000"/>
                <w:kern w:val="0"/>
                <w:sz w:val="22"/>
              </w:rPr>
              <w:t>)</w:t>
            </w:r>
          </w:p>
        </w:tc>
        <w:tc>
          <w:tcPr>
            <w:tcW w:w="2381" w:type="dxa"/>
          </w:tcPr>
          <w:p w14:paraId="4460FED3" w14:textId="77777777" w:rsidR="00587D45" w:rsidRPr="0085017C" w:rsidRDefault="00587D45" w:rsidP="00587D45">
            <w:pPr>
              <w:wordWrap w:val="0"/>
              <w:spacing w:line="320" w:lineRule="exact"/>
              <w:jc w:val="righ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3</w:t>
            </w:r>
            <w:r>
              <w:rPr>
                <w:rFonts w:ascii="Times New Roman" w:eastAsia="標楷體" w:hAnsi="Times New Roman" w:cs="Times New Roman" w:hint="eastAsia"/>
                <w:color w:val="000000"/>
                <w:kern w:val="0"/>
                <w:sz w:val="22"/>
              </w:rPr>
              <w:t>分</w:t>
            </w:r>
          </w:p>
        </w:tc>
      </w:tr>
      <w:tr w:rsidR="0085017C" w14:paraId="090FCE30" w14:textId="77777777" w:rsidTr="00E36718">
        <w:tc>
          <w:tcPr>
            <w:tcW w:w="4989" w:type="dxa"/>
          </w:tcPr>
          <w:p w14:paraId="600CED3B" w14:textId="77777777" w:rsidR="0085017C" w:rsidRDefault="00515800" w:rsidP="00515800">
            <w:pPr>
              <w:spacing w:line="320" w:lineRule="exact"/>
              <w:jc w:val="both"/>
              <w:rPr>
                <w:rFonts w:ascii="Times New Roman" w:eastAsia="標楷體" w:hAnsi="Times New Roman" w:cs="Times New Roman"/>
                <w:b/>
                <w:color w:val="000000"/>
                <w:kern w:val="0"/>
                <w:sz w:val="22"/>
              </w:rPr>
            </w:pPr>
            <w:r w:rsidRPr="00515800">
              <w:rPr>
                <w:rFonts w:ascii="Times New Roman" w:eastAsia="標楷體" w:hAnsi="Times New Roman" w:cs="Times New Roman" w:hint="eastAsia"/>
                <w:b/>
                <w:color w:val="000000"/>
                <w:kern w:val="0"/>
                <w:sz w:val="22"/>
              </w:rPr>
              <w:t>2-3.</w:t>
            </w:r>
            <w:r>
              <w:rPr>
                <w:rFonts w:hint="eastAsia"/>
              </w:rPr>
              <w:t xml:space="preserve"> </w:t>
            </w:r>
            <w:r w:rsidRPr="00515800">
              <w:rPr>
                <w:rFonts w:ascii="Times New Roman" w:eastAsia="標楷體" w:hAnsi="Times New Roman" w:cs="Times New Roman" w:hint="eastAsia"/>
                <w:b/>
                <w:color w:val="000000"/>
                <w:kern w:val="0"/>
                <w:sz w:val="22"/>
              </w:rPr>
              <w:t>EI</w:t>
            </w:r>
            <w:r w:rsidRPr="00515800">
              <w:rPr>
                <w:rFonts w:ascii="Times New Roman" w:eastAsia="標楷體" w:hAnsi="Times New Roman" w:cs="Times New Roman" w:hint="eastAsia"/>
                <w:b/>
                <w:color w:val="000000"/>
                <w:kern w:val="0"/>
                <w:sz w:val="22"/>
              </w:rPr>
              <w:t>期刊</w:t>
            </w:r>
          </w:p>
          <w:p w14:paraId="6AF5DA88" w14:textId="77777777" w:rsidR="00515800" w:rsidRPr="00515800" w:rsidRDefault="00515800" w:rsidP="00515800">
            <w:pPr>
              <w:spacing w:line="320" w:lineRule="exact"/>
              <w:jc w:val="both"/>
              <w:rPr>
                <w:rFonts w:ascii="Times New Roman" w:eastAsia="標楷體" w:hAnsi="Times New Roman" w:cs="Times New Roman"/>
                <w:color w:val="000000"/>
                <w:kern w:val="0"/>
                <w:sz w:val="20"/>
                <w:szCs w:val="20"/>
              </w:rPr>
            </w:pPr>
            <w:r w:rsidRPr="00515800">
              <w:rPr>
                <w:rFonts w:ascii="Times New Roman" w:eastAsia="標楷體" w:hAnsi="Times New Roman" w:cs="Times New Roman" w:hint="eastAsia"/>
                <w:color w:val="000000"/>
                <w:kern w:val="0"/>
                <w:sz w:val="20"/>
                <w:szCs w:val="20"/>
              </w:rPr>
              <w:t>(</w:t>
            </w:r>
            <w:r w:rsidRPr="00515800">
              <w:rPr>
                <w:rFonts w:ascii="Times New Roman" w:eastAsia="標楷體" w:hAnsi="Times New Roman" w:cs="Times New Roman" w:hint="eastAsia"/>
                <w:color w:val="000000"/>
                <w:kern w:val="0"/>
                <w:sz w:val="20"/>
                <w:szCs w:val="20"/>
              </w:rPr>
              <w:t>以</w:t>
            </w:r>
            <w:r w:rsidRPr="00515800">
              <w:rPr>
                <w:rFonts w:ascii="Times New Roman" w:eastAsia="標楷體" w:hAnsi="Times New Roman" w:cs="Times New Roman" w:hint="eastAsia"/>
                <w:color w:val="000000"/>
                <w:kern w:val="0"/>
                <w:sz w:val="20"/>
                <w:szCs w:val="20"/>
              </w:rPr>
              <w:t>2008</w:t>
            </w:r>
            <w:r w:rsidRPr="00515800">
              <w:rPr>
                <w:rFonts w:ascii="Times New Roman" w:eastAsia="標楷體" w:hAnsi="Times New Roman" w:cs="Times New Roman" w:hint="eastAsia"/>
                <w:color w:val="000000"/>
                <w:kern w:val="0"/>
                <w:sz w:val="20"/>
                <w:szCs w:val="20"/>
              </w:rPr>
              <w:t>年版</w:t>
            </w:r>
            <w:r w:rsidRPr="00515800">
              <w:rPr>
                <w:rFonts w:ascii="Times New Roman" w:eastAsia="標楷體" w:hAnsi="Times New Roman" w:cs="Times New Roman" w:hint="eastAsia"/>
                <w:color w:val="000000"/>
                <w:kern w:val="0"/>
                <w:sz w:val="20"/>
                <w:szCs w:val="20"/>
              </w:rPr>
              <w:t>P</w:t>
            </w:r>
            <w:r w:rsidRPr="00515800">
              <w:rPr>
                <w:rFonts w:ascii="Times New Roman" w:eastAsia="標楷體" w:hAnsi="Times New Roman" w:cs="Times New Roman"/>
                <w:color w:val="000000"/>
                <w:kern w:val="0"/>
                <w:sz w:val="20"/>
                <w:szCs w:val="20"/>
              </w:rPr>
              <w:t>ublications in Engineering</w:t>
            </w:r>
            <w:r w:rsidRPr="00515800">
              <w:rPr>
                <w:rFonts w:ascii="Times New Roman" w:eastAsia="標楷體" w:hAnsi="Times New Roman" w:cs="Times New Roman" w:hint="eastAsia"/>
                <w:color w:val="000000"/>
                <w:kern w:val="0"/>
                <w:sz w:val="20"/>
                <w:szCs w:val="20"/>
              </w:rPr>
              <w:t>收錄資料為準</w:t>
            </w:r>
            <w:r w:rsidRPr="00515800">
              <w:rPr>
                <w:rFonts w:ascii="Times New Roman" w:eastAsia="標楷體" w:hAnsi="Times New Roman" w:cs="Times New Roman" w:hint="eastAsia"/>
                <w:color w:val="000000"/>
                <w:kern w:val="0"/>
                <w:sz w:val="20"/>
                <w:szCs w:val="20"/>
              </w:rPr>
              <w:t>)</w:t>
            </w:r>
          </w:p>
        </w:tc>
        <w:tc>
          <w:tcPr>
            <w:tcW w:w="2381" w:type="dxa"/>
          </w:tcPr>
          <w:p w14:paraId="74CD7509" w14:textId="77777777" w:rsidR="0085017C" w:rsidRPr="0085017C" w:rsidRDefault="00587D45" w:rsidP="00515800">
            <w:pPr>
              <w:spacing w:line="320" w:lineRule="exact"/>
              <w:jc w:val="righ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1</w:t>
            </w:r>
            <w:r>
              <w:rPr>
                <w:rFonts w:ascii="Times New Roman" w:eastAsia="標楷體" w:hAnsi="Times New Roman" w:cs="Times New Roman" w:hint="eastAsia"/>
                <w:color w:val="000000"/>
                <w:kern w:val="0"/>
                <w:sz w:val="22"/>
              </w:rPr>
              <w:t>分</w:t>
            </w:r>
          </w:p>
        </w:tc>
      </w:tr>
      <w:tr w:rsidR="0085017C" w14:paraId="75491099" w14:textId="77777777" w:rsidTr="00E36718">
        <w:tc>
          <w:tcPr>
            <w:tcW w:w="4989" w:type="dxa"/>
          </w:tcPr>
          <w:p w14:paraId="3E65BAEA" w14:textId="77777777" w:rsidR="0085017C" w:rsidRPr="00515800" w:rsidRDefault="00515800" w:rsidP="00515800">
            <w:pPr>
              <w:spacing w:line="320" w:lineRule="exact"/>
              <w:jc w:val="both"/>
              <w:rPr>
                <w:rFonts w:ascii="Times New Roman" w:eastAsia="標楷體" w:hAnsi="Times New Roman" w:cs="Times New Roman"/>
                <w:b/>
                <w:color w:val="000000"/>
                <w:kern w:val="0"/>
                <w:sz w:val="22"/>
              </w:rPr>
            </w:pPr>
            <w:r w:rsidRPr="00515800">
              <w:rPr>
                <w:rFonts w:ascii="Times New Roman" w:eastAsia="標楷體" w:hAnsi="Times New Roman" w:cs="Times New Roman" w:hint="eastAsia"/>
                <w:b/>
                <w:color w:val="000000"/>
                <w:kern w:val="0"/>
                <w:sz w:val="22"/>
              </w:rPr>
              <w:t xml:space="preserve">2-4. </w:t>
            </w:r>
            <w:r w:rsidRPr="00515800">
              <w:rPr>
                <w:rFonts w:ascii="Times New Roman" w:eastAsia="標楷體" w:hAnsi="Times New Roman" w:cs="Times New Roman" w:hint="eastAsia"/>
                <w:b/>
                <w:color w:val="000000"/>
                <w:kern w:val="0"/>
                <w:sz w:val="22"/>
              </w:rPr>
              <w:t>其它國內外非</w:t>
            </w:r>
            <w:r w:rsidRPr="00515800">
              <w:rPr>
                <w:rFonts w:ascii="Times New Roman" w:eastAsia="標楷體" w:hAnsi="Times New Roman" w:cs="Times New Roman" w:hint="eastAsia"/>
                <w:b/>
                <w:color w:val="000000"/>
                <w:kern w:val="0"/>
                <w:sz w:val="22"/>
              </w:rPr>
              <w:t>SCIE</w:t>
            </w:r>
            <w:r>
              <w:rPr>
                <w:rFonts w:ascii="Times New Roman" w:eastAsia="標楷體" w:hAnsi="Times New Roman" w:cs="Times New Roman" w:hint="eastAsia"/>
                <w:b/>
                <w:color w:val="000000"/>
                <w:kern w:val="0"/>
                <w:sz w:val="22"/>
              </w:rPr>
              <w:t>,</w:t>
            </w:r>
            <w:r>
              <w:rPr>
                <w:rFonts w:ascii="Times New Roman" w:eastAsia="標楷體" w:hAnsi="Times New Roman" w:cs="Times New Roman"/>
                <w:b/>
                <w:color w:val="000000"/>
                <w:kern w:val="0"/>
                <w:sz w:val="22"/>
              </w:rPr>
              <w:t xml:space="preserve"> </w:t>
            </w:r>
            <w:r w:rsidRPr="00515800">
              <w:rPr>
                <w:rFonts w:ascii="Times New Roman" w:eastAsia="標楷體" w:hAnsi="Times New Roman" w:cs="Times New Roman" w:hint="eastAsia"/>
                <w:b/>
                <w:color w:val="000000"/>
                <w:kern w:val="0"/>
                <w:sz w:val="22"/>
              </w:rPr>
              <w:t>SSCI</w:t>
            </w:r>
            <w:r>
              <w:rPr>
                <w:rFonts w:ascii="Times New Roman" w:eastAsia="標楷體" w:hAnsi="Times New Roman" w:cs="Times New Roman"/>
                <w:b/>
                <w:color w:val="000000"/>
                <w:kern w:val="0"/>
                <w:sz w:val="22"/>
              </w:rPr>
              <w:t xml:space="preserve">, </w:t>
            </w:r>
            <w:r w:rsidRPr="00515800">
              <w:rPr>
                <w:rFonts w:ascii="Times New Roman" w:eastAsia="標楷體" w:hAnsi="Times New Roman" w:cs="Times New Roman" w:hint="eastAsia"/>
                <w:b/>
                <w:color w:val="000000"/>
                <w:kern w:val="0"/>
                <w:sz w:val="22"/>
              </w:rPr>
              <w:t>EI</w:t>
            </w:r>
            <w:r w:rsidRPr="00515800">
              <w:rPr>
                <w:rFonts w:ascii="Times New Roman" w:eastAsia="標楷體" w:hAnsi="Times New Roman" w:cs="Times New Roman" w:hint="eastAsia"/>
                <w:b/>
                <w:color w:val="000000"/>
                <w:kern w:val="0"/>
                <w:sz w:val="22"/>
              </w:rPr>
              <w:t>學術性雜誌</w:t>
            </w:r>
          </w:p>
        </w:tc>
        <w:tc>
          <w:tcPr>
            <w:tcW w:w="2381" w:type="dxa"/>
          </w:tcPr>
          <w:p w14:paraId="5FC074AE" w14:textId="77777777" w:rsidR="0085017C" w:rsidRPr="0085017C" w:rsidRDefault="00587D45" w:rsidP="00515800">
            <w:pPr>
              <w:spacing w:line="320" w:lineRule="exact"/>
              <w:jc w:val="righ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0.5</w:t>
            </w:r>
            <w:r>
              <w:rPr>
                <w:rFonts w:ascii="Times New Roman" w:eastAsia="標楷體" w:hAnsi="Times New Roman" w:cs="Times New Roman" w:hint="eastAsia"/>
                <w:color w:val="000000"/>
                <w:kern w:val="0"/>
                <w:sz w:val="22"/>
              </w:rPr>
              <w:t>分</w:t>
            </w:r>
          </w:p>
        </w:tc>
      </w:tr>
      <w:tr w:rsidR="0085017C" w14:paraId="4BD9D7A3" w14:textId="77777777" w:rsidTr="00E36718">
        <w:tc>
          <w:tcPr>
            <w:tcW w:w="4989" w:type="dxa"/>
          </w:tcPr>
          <w:p w14:paraId="0F0EB22C" w14:textId="77777777" w:rsidR="0085017C" w:rsidRPr="00515800" w:rsidRDefault="00515800" w:rsidP="00515800">
            <w:pPr>
              <w:spacing w:line="320" w:lineRule="exact"/>
              <w:jc w:val="both"/>
              <w:rPr>
                <w:rFonts w:ascii="Times New Roman" w:eastAsia="標楷體" w:hAnsi="Times New Roman" w:cs="Times New Roman"/>
                <w:b/>
                <w:color w:val="000000"/>
                <w:kern w:val="0"/>
                <w:sz w:val="22"/>
              </w:rPr>
            </w:pPr>
            <w:r w:rsidRPr="00515800">
              <w:rPr>
                <w:rFonts w:ascii="Times New Roman" w:eastAsia="標楷體" w:hAnsi="Times New Roman" w:cs="Times New Roman" w:hint="eastAsia"/>
                <w:b/>
                <w:color w:val="000000"/>
                <w:kern w:val="0"/>
                <w:sz w:val="22"/>
              </w:rPr>
              <w:t xml:space="preserve">2-5. </w:t>
            </w:r>
            <w:r w:rsidRPr="00515800">
              <w:rPr>
                <w:rFonts w:ascii="Times New Roman" w:eastAsia="標楷體" w:hAnsi="Times New Roman" w:cs="Times New Roman" w:hint="eastAsia"/>
                <w:b/>
                <w:color w:val="000000"/>
                <w:kern w:val="0"/>
                <w:sz w:val="22"/>
              </w:rPr>
              <w:t>專書或專書章節</w:t>
            </w:r>
          </w:p>
        </w:tc>
        <w:tc>
          <w:tcPr>
            <w:tcW w:w="2381" w:type="dxa"/>
          </w:tcPr>
          <w:p w14:paraId="41D60DBD" w14:textId="77777777" w:rsidR="0085017C" w:rsidRPr="0085017C" w:rsidRDefault="00587D45" w:rsidP="00515800">
            <w:pPr>
              <w:spacing w:line="320" w:lineRule="exact"/>
              <w:jc w:val="right"/>
              <w:rPr>
                <w:rFonts w:ascii="Times New Roman" w:eastAsia="標楷體" w:hAnsi="Times New Roman" w:cs="Times New Roman"/>
                <w:color w:val="000000"/>
                <w:kern w:val="0"/>
                <w:sz w:val="22"/>
              </w:rPr>
            </w:pPr>
            <w:r>
              <w:rPr>
                <w:rFonts w:ascii="Times New Roman" w:eastAsia="標楷體" w:hAnsi="Times New Roman" w:cs="Times New Roman" w:hint="eastAsia"/>
                <w:color w:val="000000"/>
                <w:kern w:val="0"/>
                <w:sz w:val="22"/>
              </w:rPr>
              <w:t>1</w:t>
            </w:r>
            <w:r>
              <w:rPr>
                <w:rFonts w:ascii="Times New Roman" w:eastAsia="標楷體" w:hAnsi="Times New Roman" w:cs="Times New Roman" w:hint="eastAsia"/>
                <w:color w:val="000000"/>
                <w:kern w:val="0"/>
                <w:sz w:val="22"/>
              </w:rPr>
              <w:t>分</w:t>
            </w:r>
          </w:p>
        </w:tc>
      </w:tr>
    </w:tbl>
    <w:p w14:paraId="7F326918" w14:textId="77777777" w:rsidR="00F52FA5" w:rsidRDefault="00F52FA5" w:rsidP="00E36718">
      <w:pPr>
        <w:pStyle w:val="a3"/>
        <w:numPr>
          <w:ilvl w:val="0"/>
          <w:numId w:val="5"/>
        </w:numPr>
        <w:spacing w:beforeLines="50" w:before="180" w:line="360" w:lineRule="exact"/>
        <w:ind w:leftChars="375" w:left="1382" w:hanging="482"/>
        <w:jc w:val="both"/>
        <w:rPr>
          <w:rFonts w:ascii="Times New Roman" w:eastAsia="標楷體" w:hAnsi="Times New Roman" w:cs="Times New Roman"/>
          <w:b/>
          <w:color w:val="000000"/>
          <w:kern w:val="0"/>
          <w:szCs w:val="24"/>
        </w:rPr>
      </w:pPr>
      <w:r w:rsidRPr="00F52FA5">
        <w:rPr>
          <w:rFonts w:ascii="Times New Roman" w:eastAsia="標楷體" w:hAnsi="Times New Roman" w:cs="Times New Roman" w:hint="eastAsia"/>
          <w:b/>
          <w:color w:val="000000"/>
          <w:kern w:val="0"/>
          <w:szCs w:val="24"/>
        </w:rPr>
        <w:t>作者排名加權分數</w:t>
      </w:r>
      <w:r w:rsidRPr="00F52FA5">
        <w:rPr>
          <w:rFonts w:ascii="Times New Roman" w:eastAsia="標楷體" w:hAnsi="Times New Roman" w:cs="Times New Roman" w:hint="eastAsia"/>
          <w:b/>
          <w:color w:val="000000"/>
          <w:kern w:val="0"/>
          <w:szCs w:val="24"/>
        </w:rPr>
        <w:t>(A)</w:t>
      </w:r>
    </w:p>
    <w:tbl>
      <w:tblPr>
        <w:tblStyle w:val="a4"/>
        <w:tblW w:w="7370" w:type="dxa"/>
        <w:tblInd w:w="567" w:type="dxa"/>
        <w:tblLook w:val="04A0" w:firstRow="1" w:lastRow="0" w:firstColumn="1" w:lastColumn="0" w:noHBand="0" w:noVBand="1"/>
      </w:tblPr>
      <w:tblGrid>
        <w:gridCol w:w="2268"/>
        <w:gridCol w:w="5102"/>
      </w:tblGrid>
      <w:tr w:rsidR="00E36718" w14:paraId="5E5388EF" w14:textId="77777777" w:rsidTr="00E36718">
        <w:tc>
          <w:tcPr>
            <w:tcW w:w="2268" w:type="dxa"/>
          </w:tcPr>
          <w:p w14:paraId="4BF6B89A" w14:textId="77777777" w:rsidR="00E36718" w:rsidRPr="00E36718" w:rsidRDefault="00E36718" w:rsidP="00E36718">
            <w:pPr>
              <w:spacing w:line="320" w:lineRule="exact"/>
              <w:jc w:val="both"/>
              <w:rPr>
                <w:rFonts w:ascii="Times New Roman" w:eastAsia="標楷體" w:hAnsi="Times New Roman" w:cs="Times New Roman"/>
                <w:color w:val="000000"/>
                <w:kern w:val="0"/>
                <w:sz w:val="22"/>
              </w:rPr>
            </w:pPr>
            <w:r w:rsidRPr="00E36718">
              <w:rPr>
                <w:rFonts w:ascii="Times New Roman" w:eastAsia="標楷體" w:hAnsi="Times New Roman" w:cs="Times New Roman"/>
                <w:color w:val="000000"/>
                <w:kern w:val="0"/>
                <w:sz w:val="22"/>
              </w:rPr>
              <w:t>作者序</w:t>
            </w:r>
          </w:p>
        </w:tc>
        <w:tc>
          <w:tcPr>
            <w:tcW w:w="5102" w:type="dxa"/>
          </w:tcPr>
          <w:p w14:paraId="5314C196" w14:textId="77777777" w:rsidR="00E36718" w:rsidRPr="00E36718" w:rsidRDefault="00E36718" w:rsidP="00E36718">
            <w:pPr>
              <w:spacing w:line="320" w:lineRule="exact"/>
              <w:jc w:val="right"/>
              <w:rPr>
                <w:rFonts w:ascii="Times New Roman" w:eastAsia="標楷體" w:hAnsi="Times New Roman" w:cs="Times New Roman"/>
                <w:b/>
                <w:color w:val="000000"/>
                <w:kern w:val="0"/>
                <w:sz w:val="22"/>
              </w:rPr>
            </w:pPr>
            <w:r w:rsidRPr="00E36718">
              <w:rPr>
                <w:rFonts w:ascii="Times New Roman" w:eastAsia="標楷體" w:hAnsi="Times New Roman" w:cs="Times New Roman"/>
                <w:color w:val="000000"/>
                <w:kern w:val="0"/>
                <w:sz w:val="22"/>
              </w:rPr>
              <w:t>加權分數</w:t>
            </w:r>
            <w:r w:rsidRPr="00E36718">
              <w:rPr>
                <w:rFonts w:ascii="Times New Roman" w:eastAsia="標楷體" w:hAnsi="Times New Roman" w:cs="Times New Roman"/>
                <w:color w:val="000000"/>
                <w:kern w:val="0"/>
                <w:sz w:val="22"/>
              </w:rPr>
              <w:t>(A)</w:t>
            </w:r>
          </w:p>
        </w:tc>
      </w:tr>
      <w:tr w:rsidR="00E36718" w14:paraId="524E8A22" w14:textId="77777777" w:rsidTr="00E36718">
        <w:tc>
          <w:tcPr>
            <w:tcW w:w="2268" w:type="dxa"/>
          </w:tcPr>
          <w:p w14:paraId="45B912D0" w14:textId="77777777" w:rsidR="00E36718" w:rsidRDefault="00E36718" w:rsidP="00E36718">
            <w:pPr>
              <w:spacing w:line="320" w:lineRule="exact"/>
              <w:jc w:val="both"/>
              <w:rPr>
                <w:rFonts w:ascii="Times New Roman" w:eastAsia="標楷體" w:hAnsi="Times New Roman" w:cs="Times New Roman"/>
                <w:b/>
                <w:color w:val="000000"/>
                <w:kern w:val="0"/>
                <w:szCs w:val="24"/>
              </w:rPr>
            </w:pPr>
            <w:r w:rsidRPr="003611A9">
              <w:rPr>
                <w:rFonts w:ascii="標楷體" w:eastAsia="標楷體" w:hAnsi="Arial" w:cs="標楷體" w:hint="eastAsia"/>
                <w:color w:val="000000"/>
                <w:kern w:val="0"/>
                <w:sz w:val="20"/>
                <w:szCs w:val="20"/>
              </w:rPr>
              <w:t>第1作者或通訊作者</w:t>
            </w:r>
          </w:p>
        </w:tc>
        <w:tc>
          <w:tcPr>
            <w:tcW w:w="5102" w:type="dxa"/>
          </w:tcPr>
          <w:p w14:paraId="6813952B" w14:textId="77777777" w:rsidR="00E36718" w:rsidRPr="00E36718" w:rsidRDefault="00E36718" w:rsidP="00E36718">
            <w:pPr>
              <w:spacing w:line="320" w:lineRule="exact"/>
              <w:jc w:val="right"/>
              <w:rPr>
                <w:rFonts w:ascii="Times New Roman" w:eastAsia="標楷體" w:hAnsi="Times New Roman" w:cs="Times New Roman"/>
                <w:color w:val="000000"/>
                <w:kern w:val="0"/>
                <w:sz w:val="22"/>
              </w:rPr>
            </w:pPr>
            <w:r w:rsidRPr="00E36718">
              <w:rPr>
                <w:rFonts w:ascii="Times New Roman" w:eastAsia="標楷體" w:hAnsi="Times New Roman" w:cs="Times New Roman" w:hint="eastAsia"/>
                <w:color w:val="000000"/>
                <w:kern w:val="0"/>
                <w:sz w:val="22"/>
              </w:rPr>
              <w:t>5.0</w:t>
            </w:r>
            <w:r w:rsidRPr="00E36718">
              <w:rPr>
                <w:rFonts w:ascii="Times New Roman" w:eastAsia="標楷體" w:hAnsi="Times New Roman" w:cs="Times New Roman" w:hint="eastAsia"/>
                <w:color w:val="000000"/>
                <w:kern w:val="0"/>
                <w:sz w:val="22"/>
              </w:rPr>
              <w:t>分</w:t>
            </w:r>
          </w:p>
        </w:tc>
      </w:tr>
      <w:tr w:rsidR="00E36718" w14:paraId="3DBF9A33" w14:textId="77777777" w:rsidTr="00E36718">
        <w:tc>
          <w:tcPr>
            <w:tcW w:w="2268" w:type="dxa"/>
          </w:tcPr>
          <w:p w14:paraId="2A160954" w14:textId="77777777" w:rsidR="00E36718" w:rsidRDefault="00E36718" w:rsidP="00E36718">
            <w:pPr>
              <w:spacing w:line="320" w:lineRule="exact"/>
              <w:jc w:val="both"/>
              <w:rPr>
                <w:rFonts w:ascii="Times New Roman" w:eastAsia="標楷體" w:hAnsi="Times New Roman" w:cs="Times New Roman"/>
                <w:b/>
                <w:color w:val="000000"/>
                <w:kern w:val="0"/>
                <w:szCs w:val="24"/>
              </w:rPr>
            </w:pPr>
            <w:r w:rsidRPr="003611A9">
              <w:rPr>
                <w:rFonts w:ascii="標楷體" w:eastAsia="標楷體" w:hAnsi="Arial" w:cs="標楷體" w:hint="eastAsia"/>
                <w:color w:val="000000"/>
                <w:kern w:val="0"/>
                <w:sz w:val="20"/>
                <w:szCs w:val="20"/>
              </w:rPr>
              <w:t>第2作者</w:t>
            </w:r>
          </w:p>
        </w:tc>
        <w:tc>
          <w:tcPr>
            <w:tcW w:w="5102" w:type="dxa"/>
          </w:tcPr>
          <w:p w14:paraId="2A70A03A" w14:textId="77777777" w:rsidR="00E36718" w:rsidRPr="00E36718" w:rsidRDefault="00E36718" w:rsidP="00E36718">
            <w:pPr>
              <w:spacing w:line="320" w:lineRule="exact"/>
              <w:jc w:val="right"/>
              <w:rPr>
                <w:rFonts w:ascii="Times New Roman" w:eastAsia="標楷體" w:hAnsi="Times New Roman" w:cs="Times New Roman"/>
                <w:color w:val="000000"/>
                <w:kern w:val="0"/>
                <w:sz w:val="22"/>
              </w:rPr>
            </w:pPr>
            <w:r w:rsidRPr="00E36718">
              <w:rPr>
                <w:rFonts w:ascii="Times New Roman" w:eastAsia="標楷體" w:hAnsi="Times New Roman" w:cs="Times New Roman" w:hint="eastAsia"/>
                <w:color w:val="000000"/>
                <w:kern w:val="0"/>
                <w:sz w:val="22"/>
              </w:rPr>
              <w:t>3.0</w:t>
            </w:r>
            <w:r w:rsidRPr="00E36718">
              <w:rPr>
                <w:rFonts w:ascii="Times New Roman" w:eastAsia="標楷體" w:hAnsi="Times New Roman" w:cs="Times New Roman" w:hint="eastAsia"/>
                <w:color w:val="000000"/>
                <w:kern w:val="0"/>
                <w:sz w:val="22"/>
              </w:rPr>
              <w:t>分</w:t>
            </w:r>
          </w:p>
        </w:tc>
      </w:tr>
      <w:tr w:rsidR="00E36718" w14:paraId="3302BD16" w14:textId="77777777" w:rsidTr="00E36718">
        <w:tc>
          <w:tcPr>
            <w:tcW w:w="2268" w:type="dxa"/>
          </w:tcPr>
          <w:p w14:paraId="7A8B7B27" w14:textId="77777777" w:rsidR="00E36718" w:rsidRDefault="00E36718" w:rsidP="00E36718">
            <w:pPr>
              <w:spacing w:line="320" w:lineRule="exact"/>
              <w:jc w:val="both"/>
              <w:rPr>
                <w:rFonts w:ascii="Times New Roman" w:eastAsia="標楷體" w:hAnsi="Times New Roman" w:cs="Times New Roman"/>
                <w:b/>
                <w:color w:val="000000"/>
                <w:kern w:val="0"/>
                <w:szCs w:val="24"/>
              </w:rPr>
            </w:pPr>
            <w:r w:rsidRPr="003611A9">
              <w:rPr>
                <w:rFonts w:ascii="標楷體" w:eastAsia="標楷體" w:hAnsi="Arial" w:cs="標楷體" w:hint="eastAsia"/>
                <w:color w:val="000000"/>
                <w:kern w:val="0"/>
                <w:sz w:val="20"/>
                <w:szCs w:val="20"/>
              </w:rPr>
              <w:t>第3作者</w:t>
            </w:r>
          </w:p>
        </w:tc>
        <w:tc>
          <w:tcPr>
            <w:tcW w:w="5102" w:type="dxa"/>
          </w:tcPr>
          <w:p w14:paraId="54008532" w14:textId="77777777" w:rsidR="00E36718" w:rsidRPr="00E36718" w:rsidRDefault="00E36718" w:rsidP="00E36718">
            <w:pPr>
              <w:spacing w:line="320" w:lineRule="exact"/>
              <w:jc w:val="right"/>
              <w:rPr>
                <w:rFonts w:ascii="Times New Roman" w:eastAsia="標楷體" w:hAnsi="Times New Roman" w:cs="Times New Roman"/>
                <w:color w:val="000000"/>
                <w:kern w:val="0"/>
                <w:sz w:val="22"/>
              </w:rPr>
            </w:pPr>
            <w:r w:rsidRPr="00E36718">
              <w:rPr>
                <w:rFonts w:ascii="Times New Roman" w:eastAsia="標楷體" w:hAnsi="Times New Roman" w:cs="Times New Roman" w:hint="eastAsia"/>
                <w:color w:val="000000"/>
                <w:kern w:val="0"/>
                <w:sz w:val="22"/>
              </w:rPr>
              <w:t>1.0</w:t>
            </w:r>
            <w:r w:rsidRPr="00E36718">
              <w:rPr>
                <w:rFonts w:ascii="Times New Roman" w:eastAsia="標楷體" w:hAnsi="Times New Roman" w:cs="Times New Roman" w:hint="eastAsia"/>
                <w:color w:val="000000"/>
                <w:kern w:val="0"/>
                <w:sz w:val="22"/>
              </w:rPr>
              <w:t>分</w:t>
            </w:r>
          </w:p>
        </w:tc>
      </w:tr>
      <w:tr w:rsidR="00E36718" w14:paraId="34FA46F6" w14:textId="77777777" w:rsidTr="00E36718">
        <w:tc>
          <w:tcPr>
            <w:tcW w:w="2268" w:type="dxa"/>
          </w:tcPr>
          <w:p w14:paraId="0B1CBA61" w14:textId="77777777" w:rsidR="00E36718" w:rsidRDefault="00E36718" w:rsidP="00E36718">
            <w:pPr>
              <w:spacing w:line="320" w:lineRule="exact"/>
              <w:jc w:val="both"/>
              <w:rPr>
                <w:rFonts w:ascii="Times New Roman" w:eastAsia="標楷體" w:hAnsi="Times New Roman" w:cs="Times New Roman"/>
                <w:b/>
                <w:color w:val="000000"/>
                <w:kern w:val="0"/>
                <w:szCs w:val="24"/>
              </w:rPr>
            </w:pPr>
            <w:r w:rsidRPr="003611A9">
              <w:rPr>
                <w:rFonts w:ascii="標楷體" w:eastAsia="標楷體" w:hAnsi="Arial" w:cs="標楷體" w:hint="eastAsia"/>
                <w:color w:val="000000"/>
                <w:kern w:val="0"/>
                <w:sz w:val="20"/>
                <w:szCs w:val="20"/>
              </w:rPr>
              <w:t>第4作者或以後之作者</w:t>
            </w:r>
          </w:p>
        </w:tc>
        <w:tc>
          <w:tcPr>
            <w:tcW w:w="5102" w:type="dxa"/>
          </w:tcPr>
          <w:p w14:paraId="6826D65B" w14:textId="77777777" w:rsidR="00E36718" w:rsidRPr="00E36718" w:rsidRDefault="00E36718" w:rsidP="00E36718">
            <w:pPr>
              <w:spacing w:line="320" w:lineRule="exact"/>
              <w:jc w:val="right"/>
              <w:rPr>
                <w:rFonts w:ascii="Times New Roman" w:eastAsia="標楷體" w:hAnsi="Times New Roman" w:cs="Times New Roman"/>
                <w:color w:val="000000"/>
                <w:kern w:val="0"/>
                <w:sz w:val="22"/>
              </w:rPr>
            </w:pPr>
            <w:r w:rsidRPr="00E36718">
              <w:rPr>
                <w:rFonts w:ascii="Times New Roman" w:eastAsia="標楷體" w:hAnsi="Times New Roman" w:cs="Times New Roman" w:hint="eastAsia"/>
                <w:color w:val="000000"/>
                <w:kern w:val="0"/>
                <w:sz w:val="22"/>
              </w:rPr>
              <w:t>0.5</w:t>
            </w:r>
            <w:r w:rsidRPr="00E36718">
              <w:rPr>
                <w:rFonts w:ascii="Times New Roman" w:eastAsia="標楷體" w:hAnsi="Times New Roman" w:cs="Times New Roman" w:hint="eastAsia"/>
                <w:color w:val="000000"/>
                <w:kern w:val="0"/>
                <w:sz w:val="22"/>
              </w:rPr>
              <w:t>分</w:t>
            </w:r>
          </w:p>
        </w:tc>
      </w:tr>
      <w:tr w:rsidR="00E36718" w14:paraId="0AE0CAB9" w14:textId="77777777" w:rsidTr="00E36718">
        <w:tc>
          <w:tcPr>
            <w:tcW w:w="2268" w:type="dxa"/>
          </w:tcPr>
          <w:p w14:paraId="00812669" w14:textId="77777777" w:rsidR="00E36718" w:rsidRDefault="00E36718" w:rsidP="00E36718">
            <w:pPr>
              <w:spacing w:line="240" w:lineRule="exact"/>
              <w:jc w:val="both"/>
              <w:rPr>
                <w:rFonts w:ascii="Times New Roman" w:eastAsia="標楷體" w:hAnsi="Times New Roman" w:cs="Times New Roman"/>
                <w:color w:val="000000"/>
                <w:kern w:val="0"/>
                <w:sz w:val="20"/>
                <w:szCs w:val="20"/>
              </w:rPr>
            </w:pPr>
            <w:r w:rsidRPr="00E36718">
              <w:rPr>
                <w:rFonts w:ascii="Times New Roman" w:eastAsia="標楷體" w:hAnsi="Times New Roman" w:cs="Times New Roman" w:hint="eastAsia"/>
                <w:color w:val="000000"/>
                <w:kern w:val="0"/>
                <w:sz w:val="20"/>
                <w:szCs w:val="20"/>
              </w:rPr>
              <w:t>相同貢獻作者</w:t>
            </w:r>
          </w:p>
          <w:p w14:paraId="75AB31DB" w14:textId="77777777" w:rsidR="00E36718" w:rsidRPr="00E36718" w:rsidRDefault="00E36718" w:rsidP="00E36718">
            <w:pPr>
              <w:spacing w:line="240" w:lineRule="exact"/>
              <w:jc w:val="both"/>
              <w:rPr>
                <w:rFonts w:ascii="Times New Roman" w:eastAsia="標楷體" w:hAnsi="Times New Roman" w:cs="Times New Roman"/>
                <w:color w:val="000000"/>
                <w:kern w:val="0"/>
                <w:sz w:val="20"/>
                <w:szCs w:val="20"/>
              </w:rPr>
            </w:pPr>
            <w:r w:rsidRPr="00E36718">
              <w:rPr>
                <w:rFonts w:ascii="Times New Roman" w:eastAsia="標楷體" w:hAnsi="Times New Roman" w:cs="Times New Roman"/>
                <w:color w:val="000000"/>
                <w:kern w:val="0"/>
                <w:sz w:val="20"/>
                <w:szCs w:val="20"/>
              </w:rPr>
              <w:t>(Equal Contribution)</w:t>
            </w:r>
          </w:p>
          <w:p w14:paraId="43A482BD" w14:textId="77777777" w:rsidR="00E36718" w:rsidRPr="00E36718" w:rsidRDefault="00E36718" w:rsidP="00E36718">
            <w:pPr>
              <w:spacing w:line="240" w:lineRule="exact"/>
              <w:jc w:val="both"/>
              <w:rPr>
                <w:rFonts w:ascii="Times New Roman" w:eastAsia="標楷體" w:hAnsi="Times New Roman" w:cs="Times New Roman"/>
                <w:color w:val="000000"/>
                <w:kern w:val="0"/>
                <w:sz w:val="20"/>
                <w:szCs w:val="20"/>
              </w:rPr>
            </w:pPr>
            <w:r w:rsidRPr="00E36718">
              <w:rPr>
                <w:rFonts w:ascii="Times New Roman" w:eastAsia="標楷體" w:hAnsi="Times New Roman" w:cs="Times New Roman" w:hint="eastAsia"/>
                <w:color w:val="000000"/>
                <w:kern w:val="0"/>
                <w:sz w:val="20"/>
                <w:szCs w:val="20"/>
              </w:rPr>
              <w:t>採計相同貢獻作者計分者，須附該論文註明「相同貢獻作者」部份之影本。</w:t>
            </w:r>
          </w:p>
        </w:tc>
        <w:tc>
          <w:tcPr>
            <w:tcW w:w="5102" w:type="dxa"/>
          </w:tcPr>
          <w:p w14:paraId="19386C7F" w14:textId="77777777" w:rsidR="00E36718" w:rsidRDefault="00E36718" w:rsidP="00E36718">
            <w:pPr>
              <w:pStyle w:val="a3"/>
              <w:numPr>
                <w:ilvl w:val="0"/>
                <w:numId w:val="6"/>
              </w:numPr>
              <w:spacing w:line="240" w:lineRule="exact"/>
              <w:ind w:leftChars="0" w:left="153" w:hanging="153"/>
              <w:jc w:val="both"/>
              <w:rPr>
                <w:rFonts w:ascii="Times New Roman" w:eastAsia="標楷體" w:hAnsi="Times New Roman" w:cs="Times New Roman"/>
                <w:color w:val="000000"/>
                <w:kern w:val="0"/>
                <w:sz w:val="20"/>
                <w:szCs w:val="20"/>
              </w:rPr>
            </w:pPr>
            <w:r w:rsidRPr="00E36718">
              <w:rPr>
                <w:rFonts w:ascii="Times New Roman" w:eastAsia="標楷體" w:hAnsi="Times New Roman" w:cs="Times New Roman" w:hint="eastAsia"/>
                <w:color w:val="000000"/>
                <w:kern w:val="0"/>
                <w:sz w:val="20"/>
                <w:szCs w:val="20"/>
              </w:rPr>
              <w:t>有</w:t>
            </w:r>
            <w:r w:rsidRPr="00E36718">
              <w:rPr>
                <w:rFonts w:ascii="Times New Roman" w:eastAsia="標楷體" w:hAnsi="Times New Roman" w:cs="Times New Roman" w:hint="eastAsia"/>
                <w:color w:val="000000"/>
                <w:kern w:val="0"/>
                <w:sz w:val="20"/>
                <w:szCs w:val="20"/>
              </w:rPr>
              <w:t>2-3</w:t>
            </w:r>
            <w:r w:rsidRPr="00E36718">
              <w:rPr>
                <w:rFonts w:ascii="Times New Roman" w:eastAsia="標楷體" w:hAnsi="Times New Roman" w:cs="Times New Roman" w:hint="eastAsia"/>
                <w:color w:val="000000"/>
                <w:kern w:val="0"/>
                <w:sz w:val="20"/>
                <w:szCs w:val="20"/>
              </w:rPr>
              <w:t>位作者相同貢獻，相同貢獻作者均以其排序之加權分數計分。</w:t>
            </w:r>
          </w:p>
          <w:p w14:paraId="24A703D4" w14:textId="77777777" w:rsidR="00E36718" w:rsidRDefault="00E36718" w:rsidP="00E36718">
            <w:pPr>
              <w:pStyle w:val="a3"/>
              <w:numPr>
                <w:ilvl w:val="0"/>
                <w:numId w:val="6"/>
              </w:numPr>
              <w:spacing w:line="240" w:lineRule="exact"/>
              <w:ind w:leftChars="0" w:left="153" w:hanging="153"/>
              <w:jc w:val="both"/>
              <w:rPr>
                <w:rFonts w:ascii="Times New Roman" w:eastAsia="標楷體" w:hAnsi="Times New Roman" w:cs="Times New Roman"/>
                <w:color w:val="000000"/>
                <w:kern w:val="0"/>
                <w:sz w:val="20"/>
                <w:szCs w:val="20"/>
              </w:rPr>
            </w:pPr>
            <w:r w:rsidRPr="00E36718">
              <w:rPr>
                <w:rFonts w:ascii="Times New Roman" w:eastAsia="標楷體" w:hAnsi="Times New Roman" w:cs="Times New Roman" w:hint="eastAsia"/>
                <w:color w:val="000000"/>
                <w:kern w:val="0"/>
                <w:sz w:val="20"/>
                <w:szCs w:val="20"/>
              </w:rPr>
              <w:t>有</w:t>
            </w:r>
            <w:r w:rsidRPr="00E36718">
              <w:rPr>
                <w:rFonts w:ascii="Times New Roman" w:eastAsia="標楷體" w:hAnsi="Times New Roman" w:cs="Times New Roman" w:hint="eastAsia"/>
                <w:color w:val="000000"/>
                <w:kern w:val="0"/>
                <w:sz w:val="20"/>
                <w:szCs w:val="20"/>
              </w:rPr>
              <w:t>4-6</w:t>
            </w:r>
            <w:r w:rsidRPr="00E36718">
              <w:rPr>
                <w:rFonts w:ascii="Times New Roman" w:eastAsia="標楷體" w:hAnsi="Times New Roman" w:cs="Times New Roman" w:hint="eastAsia"/>
                <w:color w:val="000000"/>
                <w:kern w:val="0"/>
                <w:sz w:val="20"/>
                <w:szCs w:val="20"/>
              </w:rPr>
              <w:t>位作者相同貢獻，相同貢獻作者均以其排序之加權分數</w:t>
            </w:r>
            <w:r w:rsidRPr="00E36718">
              <w:rPr>
                <w:rFonts w:ascii="Times New Roman" w:eastAsia="標楷體" w:hAnsi="Times New Roman" w:cs="Times New Roman" w:hint="eastAsia"/>
                <w:color w:val="000000"/>
                <w:kern w:val="0"/>
                <w:sz w:val="20"/>
                <w:szCs w:val="20"/>
              </w:rPr>
              <w:t>60%</w:t>
            </w:r>
            <w:r w:rsidRPr="00E36718">
              <w:rPr>
                <w:rFonts w:ascii="Times New Roman" w:eastAsia="標楷體" w:hAnsi="Times New Roman" w:cs="Times New Roman" w:hint="eastAsia"/>
                <w:color w:val="000000"/>
                <w:kern w:val="0"/>
                <w:sz w:val="20"/>
                <w:szCs w:val="20"/>
              </w:rPr>
              <w:t>計分。</w:t>
            </w:r>
          </w:p>
          <w:p w14:paraId="364A9EA1" w14:textId="77777777" w:rsidR="00E36718" w:rsidRDefault="00E36718" w:rsidP="00E36718">
            <w:pPr>
              <w:pStyle w:val="a3"/>
              <w:numPr>
                <w:ilvl w:val="0"/>
                <w:numId w:val="6"/>
              </w:numPr>
              <w:spacing w:line="240" w:lineRule="exact"/>
              <w:ind w:leftChars="0" w:left="153" w:hanging="153"/>
              <w:jc w:val="both"/>
              <w:rPr>
                <w:rFonts w:ascii="Times New Roman" w:eastAsia="標楷體" w:hAnsi="Times New Roman" w:cs="Times New Roman"/>
                <w:color w:val="000000"/>
                <w:kern w:val="0"/>
                <w:sz w:val="20"/>
                <w:szCs w:val="20"/>
              </w:rPr>
            </w:pPr>
            <w:r w:rsidRPr="00E36718">
              <w:rPr>
                <w:rFonts w:ascii="Times New Roman" w:eastAsia="標楷體" w:hAnsi="Times New Roman" w:cs="Times New Roman" w:hint="eastAsia"/>
                <w:color w:val="000000"/>
                <w:kern w:val="0"/>
                <w:sz w:val="20"/>
                <w:szCs w:val="20"/>
              </w:rPr>
              <w:t>有</w:t>
            </w:r>
            <w:r w:rsidRPr="00E36718">
              <w:rPr>
                <w:rFonts w:ascii="Times New Roman" w:eastAsia="標楷體" w:hAnsi="Times New Roman" w:cs="Times New Roman" w:hint="eastAsia"/>
                <w:color w:val="000000"/>
                <w:kern w:val="0"/>
                <w:sz w:val="20"/>
                <w:szCs w:val="20"/>
              </w:rPr>
              <w:t>7</w:t>
            </w:r>
            <w:r w:rsidRPr="00E36718">
              <w:rPr>
                <w:rFonts w:ascii="Times New Roman" w:eastAsia="標楷體" w:hAnsi="Times New Roman" w:cs="Times New Roman" w:hint="eastAsia"/>
                <w:color w:val="000000"/>
                <w:kern w:val="0"/>
                <w:sz w:val="20"/>
                <w:szCs w:val="20"/>
              </w:rPr>
              <w:t>位及以上作者相同貢獻，相同貢獻作者均以其排序之加權分數</w:t>
            </w:r>
            <w:r w:rsidRPr="00E36718">
              <w:rPr>
                <w:rFonts w:ascii="Times New Roman" w:eastAsia="標楷體" w:hAnsi="Times New Roman" w:cs="Times New Roman" w:hint="eastAsia"/>
                <w:color w:val="000000"/>
                <w:kern w:val="0"/>
                <w:sz w:val="20"/>
                <w:szCs w:val="20"/>
              </w:rPr>
              <w:t>20%</w:t>
            </w:r>
            <w:r w:rsidRPr="00E36718">
              <w:rPr>
                <w:rFonts w:ascii="Times New Roman" w:eastAsia="標楷體" w:hAnsi="Times New Roman" w:cs="Times New Roman" w:hint="eastAsia"/>
                <w:color w:val="000000"/>
                <w:kern w:val="0"/>
                <w:sz w:val="20"/>
                <w:szCs w:val="20"/>
              </w:rPr>
              <w:t>計分</w:t>
            </w:r>
            <w:r>
              <w:rPr>
                <w:rFonts w:ascii="Times New Roman" w:eastAsia="標楷體" w:hAnsi="Times New Roman" w:cs="Times New Roman" w:hint="eastAsia"/>
                <w:color w:val="000000"/>
                <w:kern w:val="0"/>
                <w:sz w:val="20"/>
                <w:szCs w:val="20"/>
              </w:rPr>
              <w:t>。</w:t>
            </w:r>
          </w:p>
          <w:p w14:paraId="67B44C52" w14:textId="77777777" w:rsidR="00E36718" w:rsidRPr="00E36718" w:rsidRDefault="00E36718" w:rsidP="00E36718">
            <w:pPr>
              <w:pStyle w:val="a3"/>
              <w:numPr>
                <w:ilvl w:val="0"/>
                <w:numId w:val="6"/>
              </w:numPr>
              <w:spacing w:line="240" w:lineRule="exact"/>
              <w:ind w:leftChars="0" w:left="153" w:hanging="153"/>
              <w:jc w:val="both"/>
              <w:rPr>
                <w:rFonts w:ascii="Times New Roman" w:eastAsia="標楷體" w:hAnsi="Times New Roman" w:cs="Times New Roman"/>
                <w:color w:val="000000"/>
                <w:kern w:val="0"/>
                <w:sz w:val="20"/>
                <w:szCs w:val="20"/>
              </w:rPr>
            </w:pPr>
            <w:r w:rsidRPr="00E36718">
              <w:rPr>
                <w:rFonts w:ascii="Times New Roman" w:eastAsia="標楷體" w:hAnsi="Times New Roman" w:cs="Times New Roman" w:hint="eastAsia"/>
                <w:color w:val="000000"/>
                <w:kern w:val="0"/>
                <w:sz w:val="20"/>
                <w:szCs w:val="20"/>
              </w:rPr>
              <w:t>相同貢獻之作者均視為同一排序，其後一位作者之排序則以其在所有作者中之序位計算加權分數；以上計分若未達</w:t>
            </w:r>
            <w:r w:rsidRPr="00E36718">
              <w:rPr>
                <w:rFonts w:ascii="Times New Roman" w:eastAsia="標楷體" w:hAnsi="Times New Roman" w:cs="Times New Roman" w:hint="eastAsia"/>
                <w:color w:val="000000"/>
                <w:kern w:val="0"/>
                <w:sz w:val="20"/>
                <w:szCs w:val="20"/>
              </w:rPr>
              <w:t>0.5</w:t>
            </w:r>
            <w:r w:rsidRPr="00E36718">
              <w:rPr>
                <w:rFonts w:ascii="Times New Roman" w:eastAsia="標楷體" w:hAnsi="Times New Roman" w:cs="Times New Roman" w:hint="eastAsia"/>
                <w:color w:val="000000"/>
                <w:kern w:val="0"/>
                <w:sz w:val="20"/>
                <w:szCs w:val="20"/>
              </w:rPr>
              <w:t>分者均以</w:t>
            </w:r>
            <w:r w:rsidRPr="00E36718">
              <w:rPr>
                <w:rFonts w:ascii="Times New Roman" w:eastAsia="標楷體" w:hAnsi="Times New Roman" w:cs="Times New Roman" w:hint="eastAsia"/>
                <w:color w:val="000000"/>
                <w:kern w:val="0"/>
                <w:sz w:val="20"/>
                <w:szCs w:val="20"/>
              </w:rPr>
              <w:t>0.5</w:t>
            </w:r>
            <w:r w:rsidRPr="00E36718">
              <w:rPr>
                <w:rFonts w:ascii="Times New Roman" w:eastAsia="標楷體" w:hAnsi="Times New Roman" w:cs="Times New Roman" w:hint="eastAsia"/>
                <w:color w:val="000000"/>
                <w:kern w:val="0"/>
                <w:sz w:val="20"/>
                <w:szCs w:val="20"/>
              </w:rPr>
              <w:t>分計分。</w:t>
            </w:r>
          </w:p>
        </w:tc>
      </w:tr>
    </w:tbl>
    <w:p w14:paraId="6CCDC204" w14:textId="77777777" w:rsidR="00F52FA5" w:rsidRPr="00F52FA5" w:rsidRDefault="00F52FA5" w:rsidP="00F52FA5">
      <w:pPr>
        <w:spacing w:line="360" w:lineRule="exact"/>
        <w:jc w:val="both"/>
        <w:rPr>
          <w:rFonts w:ascii="Times New Roman" w:eastAsia="標楷體" w:hAnsi="Times New Roman" w:cs="Times New Roman"/>
          <w:b/>
          <w:color w:val="000000"/>
          <w:kern w:val="0"/>
          <w:szCs w:val="24"/>
        </w:rPr>
      </w:pPr>
    </w:p>
    <w:p w14:paraId="2C99171B" w14:textId="77777777" w:rsidR="00F1577B" w:rsidRPr="00E36718" w:rsidRDefault="00B0725F" w:rsidP="00F1577B">
      <w:pPr>
        <w:pStyle w:val="a3"/>
        <w:numPr>
          <w:ilvl w:val="1"/>
          <w:numId w:val="1"/>
        </w:numPr>
        <w:spacing w:line="360" w:lineRule="exact"/>
        <w:ind w:leftChars="0" w:hanging="403"/>
        <w:jc w:val="both"/>
        <w:rPr>
          <w:rFonts w:ascii="標楷體" w:eastAsia="標楷體" w:hAnsi="標楷體"/>
          <w:sz w:val="28"/>
          <w:szCs w:val="28"/>
        </w:rPr>
      </w:pPr>
      <w:r w:rsidRPr="006278DE">
        <w:rPr>
          <w:rFonts w:ascii="Times New Roman" w:eastAsia="標楷體" w:hAnsi="Times New Roman" w:cs="Times New Roman" w:hint="eastAsia"/>
          <w:color w:val="FF0000"/>
          <w:kern w:val="0"/>
          <w:szCs w:val="24"/>
          <w:u w:val="single"/>
        </w:rPr>
        <w:t>本職期間</w:t>
      </w:r>
      <w:r w:rsidRPr="00B0725F">
        <w:rPr>
          <w:rFonts w:ascii="Times New Roman" w:eastAsia="標楷體" w:hAnsi="Times New Roman" w:cs="Times New Roman" w:hint="eastAsia"/>
          <w:color w:val="000000"/>
          <w:kern w:val="0"/>
          <w:szCs w:val="24"/>
        </w:rPr>
        <w:t>專利或技術移轉之加權分數</w:t>
      </w:r>
      <w:r w:rsidRPr="00B0725F">
        <w:rPr>
          <w:rFonts w:ascii="Times New Roman" w:eastAsia="標楷體" w:hAnsi="Times New Roman" w:cs="Times New Roman" w:hint="eastAsia"/>
          <w:color w:val="000000"/>
          <w:kern w:val="0"/>
          <w:szCs w:val="24"/>
        </w:rPr>
        <w:t>(</w:t>
      </w:r>
      <w:r w:rsidRPr="00B0725F">
        <w:rPr>
          <w:rFonts w:ascii="Times New Roman" w:eastAsia="標楷體" w:hAnsi="Times New Roman" w:cs="Times New Roman" w:hint="eastAsia"/>
          <w:color w:val="FF0000"/>
          <w:kern w:val="0"/>
          <w:szCs w:val="24"/>
          <w:u w:val="single"/>
        </w:rPr>
        <w:t>本職期間</w:t>
      </w:r>
      <w:r w:rsidRPr="00B0725F">
        <w:rPr>
          <w:rFonts w:ascii="Times New Roman" w:eastAsia="標楷體" w:hAnsi="Times New Roman" w:cs="Times New Roman" w:hint="eastAsia"/>
          <w:color w:val="000000"/>
          <w:kern w:val="0"/>
          <w:szCs w:val="24"/>
        </w:rPr>
        <w:t>獲得之專利或簽約之技術移轉</w:t>
      </w:r>
      <w:r w:rsidRPr="00B0725F">
        <w:rPr>
          <w:rFonts w:ascii="Times New Roman" w:eastAsia="標楷體" w:hAnsi="Times New Roman" w:cs="Times New Roman" w:hint="eastAsia"/>
          <w:color w:val="000000"/>
          <w:kern w:val="0"/>
          <w:szCs w:val="24"/>
        </w:rPr>
        <w:t>)</w:t>
      </w:r>
    </w:p>
    <w:tbl>
      <w:tblPr>
        <w:tblStyle w:val="a4"/>
        <w:tblW w:w="0" w:type="auto"/>
        <w:tblInd w:w="567" w:type="dxa"/>
        <w:tblLook w:val="04A0" w:firstRow="1" w:lastRow="0" w:firstColumn="1" w:lastColumn="0" w:noHBand="0" w:noVBand="1"/>
      </w:tblPr>
      <w:tblGrid>
        <w:gridCol w:w="510"/>
        <w:gridCol w:w="5329"/>
        <w:gridCol w:w="510"/>
        <w:gridCol w:w="510"/>
        <w:gridCol w:w="522"/>
      </w:tblGrid>
      <w:tr w:rsidR="00E56468" w:rsidRPr="00E36718" w14:paraId="5D68F607" w14:textId="77777777" w:rsidTr="00E56468">
        <w:tc>
          <w:tcPr>
            <w:tcW w:w="510" w:type="dxa"/>
            <w:vMerge w:val="restart"/>
            <w:vAlign w:val="center"/>
          </w:tcPr>
          <w:p w14:paraId="08181FD5" w14:textId="77777777" w:rsidR="00E56468" w:rsidRPr="00E36718" w:rsidRDefault="00E56468" w:rsidP="00E56468">
            <w:pPr>
              <w:spacing w:line="320" w:lineRule="exact"/>
              <w:jc w:val="center"/>
              <w:rPr>
                <w:rFonts w:ascii="Times New Roman" w:eastAsia="標楷體" w:hAnsi="Times New Roman" w:cs="Times New Roman"/>
                <w:sz w:val="22"/>
              </w:rPr>
            </w:pPr>
            <w:r w:rsidRPr="00E36718">
              <w:rPr>
                <w:rFonts w:ascii="Times New Roman" w:eastAsia="標楷體" w:hAnsi="Times New Roman" w:cs="Times New Roman"/>
                <w:sz w:val="22"/>
              </w:rPr>
              <w:t>No</w:t>
            </w:r>
          </w:p>
        </w:tc>
        <w:tc>
          <w:tcPr>
            <w:tcW w:w="5329" w:type="dxa"/>
            <w:vMerge w:val="restart"/>
            <w:vAlign w:val="center"/>
          </w:tcPr>
          <w:p w14:paraId="2089EAA0" w14:textId="77777777" w:rsidR="00E56468" w:rsidRPr="00E36718" w:rsidRDefault="00E56468" w:rsidP="00E56468">
            <w:pPr>
              <w:spacing w:line="320" w:lineRule="exact"/>
              <w:jc w:val="center"/>
              <w:rPr>
                <w:rFonts w:ascii="Times New Roman" w:eastAsia="標楷體" w:hAnsi="Times New Roman" w:cs="Times New Roman"/>
                <w:sz w:val="22"/>
              </w:rPr>
            </w:pPr>
            <w:r>
              <w:rPr>
                <w:rFonts w:ascii="Times New Roman" w:eastAsia="標楷體" w:hAnsi="Times New Roman" w:cs="Times New Roman" w:hint="eastAsia"/>
                <w:sz w:val="22"/>
              </w:rPr>
              <w:t>類別</w:t>
            </w:r>
          </w:p>
        </w:tc>
        <w:tc>
          <w:tcPr>
            <w:tcW w:w="1542" w:type="dxa"/>
            <w:gridSpan w:val="3"/>
            <w:tcBorders>
              <w:bottom w:val="nil"/>
            </w:tcBorders>
            <w:vAlign w:val="center"/>
          </w:tcPr>
          <w:p w14:paraId="65FAB119" w14:textId="77777777" w:rsidR="00E56468" w:rsidRPr="00E36718" w:rsidRDefault="00E56468" w:rsidP="00E56468">
            <w:pPr>
              <w:spacing w:line="320" w:lineRule="exact"/>
              <w:jc w:val="center"/>
              <w:rPr>
                <w:rFonts w:ascii="Times New Roman" w:eastAsia="標楷體" w:hAnsi="Times New Roman" w:cs="Times New Roman"/>
                <w:sz w:val="22"/>
              </w:rPr>
            </w:pPr>
            <w:r>
              <w:rPr>
                <w:rFonts w:ascii="Times New Roman" w:eastAsia="標楷體" w:hAnsi="Times New Roman" w:cs="Times New Roman" w:hint="eastAsia"/>
                <w:sz w:val="22"/>
              </w:rPr>
              <w:t>加權分數</w:t>
            </w:r>
          </w:p>
        </w:tc>
      </w:tr>
      <w:tr w:rsidR="00E56468" w:rsidRPr="00E36718" w14:paraId="67F05D51" w14:textId="77777777" w:rsidTr="00E56468">
        <w:tc>
          <w:tcPr>
            <w:tcW w:w="510" w:type="dxa"/>
            <w:vMerge/>
            <w:vAlign w:val="center"/>
          </w:tcPr>
          <w:p w14:paraId="1EB3649A" w14:textId="77777777" w:rsidR="00E56468" w:rsidRPr="00E36718" w:rsidRDefault="00E56468" w:rsidP="00E56468">
            <w:pPr>
              <w:spacing w:line="320" w:lineRule="exact"/>
              <w:jc w:val="center"/>
              <w:rPr>
                <w:rFonts w:ascii="Times New Roman" w:eastAsia="標楷體" w:hAnsi="Times New Roman" w:cs="Times New Roman"/>
                <w:sz w:val="22"/>
              </w:rPr>
            </w:pPr>
          </w:p>
        </w:tc>
        <w:tc>
          <w:tcPr>
            <w:tcW w:w="5329" w:type="dxa"/>
            <w:vMerge/>
            <w:vAlign w:val="center"/>
          </w:tcPr>
          <w:p w14:paraId="63273DA9" w14:textId="77777777" w:rsidR="00E56468" w:rsidRPr="00E36718" w:rsidRDefault="00E56468" w:rsidP="00E56468">
            <w:pPr>
              <w:spacing w:line="320" w:lineRule="exact"/>
              <w:jc w:val="center"/>
              <w:rPr>
                <w:rFonts w:ascii="Times New Roman" w:eastAsia="標楷體" w:hAnsi="Times New Roman" w:cs="Times New Roman"/>
                <w:sz w:val="22"/>
              </w:rPr>
            </w:pPr>
          </w:p>
        </w:tc>
        <w:tc>
          <w:tcPr>
            <w:tcW w:w="510" w:type="dxa"/>
            <w:tcBorders>
              <w:top w:val="nil"/>
              <w:right w:val="nil"/>
            </w:tcBorders>
          </w:tcPr>
          <w:p w14:paraId="737574CD" w14:textId="77777777" w:rsidR="00E56468" w:rsidRPr="00E36718" w:rsidRDefault="00E56468" w:rsidP="00E56468">
            <w:pPr>
              <w:spacing w:line="320" w:lineRule="exact"/>
              <w:jc w:val="center"/>
              <w:rPr>
                <w:rFonts w:ascii="Times New Roman" w:eastAsia="標楷體" w:hAnsi="Times New Roman" w:cs="Times New Roman"/>
                <w:sz w:val="22"/>
              </w:rPr>
            </w:pPr>
            <w:r>
              <w:rPr>
                <w:rFonts w:ascii="Times New Roman" w:eastAsia="標楷體" w:hAnsi="Times New Roman" w:cs="Times New Roman"/>
                <w:sz w:val="22"/>
              </w:rPr>
              <w:t>(</w:t>
            </w:r>
            <w:r>
              <w:rPr>
                <w:rFonts w:ascii="Times New Roman" w:eastAsia="標楷體" w:hAnsi="Times New Roman" w:cs="Times New Roman" w:hint="eastAsia"/>
                <w:sz w:val="22"/>
              </w:rPr>
              <w:t>C</w:t>
            </w:r>
            <w:r>
              <w:rPr>
                <w:rFonts w:ascii="Times New Roman" w:eastAsia="標楷體" w:hAnsi="Times New Roman" w:cs="Times New Roman"/>
                <w:sz w:val="22"/>
              </w:rPr>
              <w:t>)</w:t>
            </w:r>
          </w:p>
        </w:tc>
        <w:tc>
          <w:tcPr>
            <w:tcW w:w="510" w:type="dxa"/>
            <w:tcBorders>
              <w:top w:val="nil"/>
              <w:left w:val="nil"/>
              <w:right w:val="nil"/>
            </w:tcBorders>
          </w:tcPr>
          <w:p w14:paraId="7C0ED8B3" w14:textId="77777777" w:rsidR="00E56468" w:rsidRPr="00E36718" w:rsidRDefault="00E56468" w:rsidP="00E56468">
            <w:pPr>
              <w:spacing w:line="320" w:lineRule="exact"/>
              <w:jc w:val="center"/>
              <w:rPr>
                <w:rFonts w:ascii="Times New Roman" w:eastAsia="標楷體" w:hAnsi="Times New Roman" w:cs="Times New Roman"/>
                <w:sz w:val="22"/>
              </w:rPr>
            </w:pPr>
            <w:r>
              <w:rPr>
                <w:rFonts w:ascii="Times New Roman" w:eastAsia="標楷體" w:hAnsi="Times New Roman" w:cs="Times New Roman"/>
                <w:sz w:val="22"/>
              </w:rPr>
              <w:t>(</w:t>
            </w:r>
            <w:r>
              <w:rPr>
                <w:rFonts w:ascii="Times New Roman" w:eastAsia="標楷體" w:hAnsi="Times New Roman" w:cs="Times New Roman" w:hint="eastAsia"/>
                <w:sz w:val="22"/>
              </w:rPr>
              <w:t>J</w:t>
            </w:r>
            <w:r>
              <w:rPr>
                <w:rFonts w:ascii="Times New Roman" w:eastAsia="標楷體" w:hAnsi="Times New Roman" w:cs="Times New Roman"/>
                <w:sz w:val="22"/>
              </w:rPr>
              <w:t>)</w:t>
            </w:r>
          </w:p>
        </w:tc>
        <w:tc>
          <w:tcPr>
            <w:tcW w:w="522" w:type="dxa"/>
            <w:tcBorders>
              <w:top w:val="nil"/>
              <w:left w:val="nil"/>
            </w:tcBorders>
          </w:tcPr>
          <w:p w14:paraId="609C5186" w14:textId="77777777" w:rsidR="00E56468" w:rsidRPr="00E36718" w:rsidRDefault="00E56468" w:rsidP="00E56468">
            <w:pPr>
              <w:spacing w:line="320" w:lineRule="exact"/>
              <w:jc w:val="center"/>
              <w:rPr>
                <w:rFonts w:ascii="Times New Roman" w:eastAsia="標楷體" w:hAnsi="Times New Roman" w:cs="Times New Roman"/>
                <w:sz w:val="22"/>
              </w:rPr>
            </w:pPr>
            <w:r>
              <w:rPr>
                <w:rFonts w:ascii="Times New Roman" w:eastAsia="標楷體" w:hAnsi="Times New Roman" w:cs="Times New Roman"/>
                <w:sz w:val="22"/>
              </w:rPr>
              <w:t>(</w:t>
            </w:r>
            <w:r>
              <w:rPr>
                <w:rFonts w:ascii="Times New Roman" w:eastAsia="標楷體" w:hAnsi="Times New Roman" w:cs="Times New Roman" w:hint="eastAsia"/>
                <w:sz w:val="22"/>
              </w:rPr>
              <w:t>A</w:t>
            </w:r>
            <w:r>
              <w:rPr>
                <w:rFonts w:ascii="Times New Roman" w:eastAsia="標楷體" w:hAnsi="Times New Roman" w:cs="Times New Roman"/>
                <w:sz w:val="22"/>
              </w:rPr>
              <w:t>)</w:t>
            </w:r>
          </w:p>
        </w:tc>
      </w:tr>
      <w:tr w:rsidR="00E56468" w:rsidRPr="00E36718" w14:paraId="2EB30C18" w14:textId="77777777" w:rsidTr="00E56468">
        <w:tc>
          <w:tcPr>
            <w:tcW w:w="510" w:type="dxa"/>
            <w:vAlign w:val="center"/>
          </w:tcPr>
          <w:p w14:paraId="0B38CBE3"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c>
          <w:tcPr>
            <w:tcW w:w="5329" w:type="dxa"/>
          </w:tcPr>
          <w:p w14:paraId="1CF286AE" w14:textId="77777777" w:rsidR="00E56468" w:rsidRPr="00592575" w:rsidRDefault="00E56468" w:rsidP="00E56468">
            <w:pPr>
              <w:spacing w:line="360" w:lineRule="exact"/>
              <w:jc w:val="both"/>
              <w:rPr>
                <w:rFonts w:ascii="Times New Roman" w:eastAsia="標楷體" w:hAnsi="Times New Roman" w:cs="Times New Roman"/>
                <w:sz w:val="22"/>
              </w:rPr>
            </w:pPr>
            <w:r w:rsidRPr="00592575">
              <w:rPr>
                <w:rFonts w:ascii="Times New Roman" w:eastAsia="標楷體" w:hAnsi="Times New Roman" w:cs="Times New Roman"/>
                <w:sz w:val="22"/>
              </w:rPr>
              <w:t>國內新型或新式樣專利</w:t>
            </w:r>
          </w:p>
        </w:tc>
        <w:tc>
          <w:tcPr>
            <w:tcW w:w="510" w:type="dxa"/>
          </w:tcPr>
          <w:p w14:paraId="1F257211"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15</w:t>
            </w:r>
          </w:p>
        </w:tc>
        <w:tc>
          <w:tcPr>
            <w:tcW w:w="510" w:type="dxa"/>
          </w:tcPr>
          <w:p w14:paraId="7A95BA22"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c>
          <w:tcPr>
            <w:tcW w:w="522" w:type="dxa"/>
          </w:tcPr>
          <w:p w14:paraId="5D12A0E3"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r>
      <w:tr w:rsidR="00E56468" w:rsidRPr="00E36718" w14:paraId="675D5A48" w14:textId="77777777" w:rsidTr="00E56468">
        <w:tc>
          <w:tcPr>
            <w:tcW w:w="510" w:type="dxa"/>
            <w:vAlign w:val="center"/>
          </w:tcPr>
          <w:p w14:paraId="25E3B037"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lastRenderedPageBreak/>
              <w:t>2</w:t>
            </w:r>
          </w:p>
        </w:tc>
        <w:tc>
          <w:tcPr>
            <w:tcW w:w="5329" w:type="dxa"/>
          </w:tcPr>
          <w:p w14:paraId="2AEBEA00" w14:textId="77777777" w:rsidR="00E56468" w:rsidRPr="00592575" w:rsidRDefault="00E56468" w:rsidP="00E56468">
            <w:pPr>
              <w:pStyle w:val="Default"/>
              <w:jc w:val="both"/>
              <w:rPr>
                <w:rFonts w:ascii="Times New Roman" w:hAnsi="Times New Roman" w:cs="Times New Roman"/>
                <w:sz w:val="22"/>
                <w:szCs w:val="22"/>
              </w:rPr>
            </w:pPr>
            <w:r w:rsidRPr="00592575">
              <w:rPr>
                <w:rFonts w:ascii="Times New Roman" w:hAnsi="Times New Roman" w:cs="Times New Roman"/>
                <w:sz w:val="22"/>
                <w:szCs w:val="22"/>
              </w:rPr>
              <w:t>國外新型或新式樣專利</w:t>
            </w:r>
          </w:p>
        </w:tc>
        <w:tc>
          <w:tcPr>
            <w:tcW w:w="510" w:type="dxa"/>
          </w:tcPr>
          <w:p w14:paraId="377CC86F"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20</w:t>
            </w:r>
          </w:p>
        </w:tc>
        <w:tc>
          <w:tcPr>
            <w:tcW w:w="510" w:type="dxa"/>
          </w:tcPr>
          <w:p w14:paraId="49221A46"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c>
          <w:tcPr>
            <w:tcW w:w="522" w:type="dxa"/>
          </w:tcPr>
          <w:p w14:paraId="3C56C200"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r>
      <w:tr w:rsidR="00E56468" w:rsidRPr="00E36718" w14:paraId="53BA7586" w14:textId="77777777" w:rsidTr="00E56468">
        <w:tc>
          <w:tcPr>
            <w:tcW w:w="510" w:type="dxa"/>
            <w:vAlign w:val="center"/>
          </w:tcPr>
          <w:p w14:paraId="035D65A9"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3</w:t>
            </w:r>
          </w:p>
        </w:tc>
        <w:tc>
          <w:tcPr>
            <w:tcW w:w="5329" w:type="dxa"/>
          </w:tcPr>
          <w:p w14:paraId="3111AE48" w14:textId="77777777" w:rsidR="00E56468" w:rsidRPr="00592575" w:rsidRDefault="00E56468" w:rsidP="00E56468">
            <w:pPr>
              <w:pStyle w:val="Default"/>
              <w:jc w:val="both"/>
              <w:rPr>
                <w:rFonts w:ascii="Times New Roman" w:hAnsi="Times New Roman" w:cs="Times New Roman"/>
                <w:sz w:val="22"/>
                <w:szCs w:val="22"/>
              </w:rPr>
            </w:pPr>
            <w:r w:rsidRPr="00592575">
              <w:rPr>
                <w:rFonts w:ascii="Times New Roman" w:hAnsi="Times New Roman" w:cs="Times New Roman"/>
                <w:sz w:val="22"/>
                <w:szCs w:val="22"/>
              </w:rPr>
              <w:t>國內發明專利</w:t>
            </w:r>
          </w:p>
        </w:tc>
        <w:tc>
          <w:tcPr>
            <w:tcW w:w="510" w:type="dxa"/>
          </w:tcPr>
          <w:p w14:paraId="0E57C83E"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40</w:t>
            </w:r>
          </w:p>
        </w:tc>
        <w:tc>
          <w:tcPr>
            <w:tcW w:w="510" w:type="dxa"/>
          </w:tcPr>
          <w:p w14:paraId="58A99BF5"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c>
          <w:tcPr>
            <w:tcW w:w="522" w:type="dxa"/>
          </w:tcPr>
          <w:p w14:paraId="7DD0F100"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r>
      <w:tr w:rsidR="00E56468" w:rsidRPr="00E36718" w14:paraId="12922480" w14:textId="77777777" w:rsidTr="00E56468">
        <w:tc>
          <w:tcPr>
            <w:tcW w:w="510" w:type="dxa"/>
            <w:vAlign w:val="center"/>
          </w:tcPr>
          <w:p w14:paraId="333B7E81" w14:textId="77777777" w:rsidR="00E5646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4</w:t>
            </w:r>
          </w:p>
        </w:tc>
        <w:tc>
          <w:tcPr>
            <w:tcW w:w="5329" w:type="dxa"/>
          </w:tcPr>
          <w:p w14:paraId="0C70F920" w14:textId="77777777" w:rsidR="00E56468" w:rsidRPr="00592575" w:rsidRDefault="00E56468" w:rsidP="00E56468">
            <w:pPr>
              <w:pStyle w:val="Default"/>
              <w:jc w:val="both"/>
              <w:rPr>
                <w:rFonts w:ascii="Times New Roman" w:hAnsi="Times New Roman" w:cs="Times New Roman"/>
                <w:color w:val="auto"/>
                <w:sz w:val="22"/>
                <w:szCs w:val="22"/>
              </w:rPr>
            </w:pPr>
            <w:r w:rsidRPr="00592575">
              <w:rPr>
                <w:rFonts w:ascii="Times New Roman" w:hAnsi="Times New Roman" w:cs="Times New Roman"/>
                <w:color w:val="auto"/>
                <w:sz w:val="22"/>
                <w:szCs w:val="22"/>
              </w:rPr>
              <w:t>國外發明專利</w:t>
            </w:r>
          </w:p>
        </w:tc>
        <w:tc>
          <w:tcPr>
            <w:tcW w:w="510" w:type="dxa"/>
          </w:tcPr>
          <w:p w14:paraId="6512076E"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50</w:t>
            </w:r>
          </w:p>
        </w:tc>
        <w:tc>
          <w:tcPr>
            <w:tcW w:w="510" w:type="dxa"/>
          </w:tcPr>
          <w:p w14:paraId="7FB3F9BF"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c>
          <w:tcPr>
            <w:tcW w:w="522" w:type="dxa"/>
          </w:tcPr>
          <w:p w14:paraId="36811F14"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r>
      <w:tr w:rsidR="00E56468" w:rsidRPr="00E36718" w14:paraId="2A08C82F" w14:textId="77777777" w:rsidTr="00E56468">
        <w:tc>
          <w:tcPr>
            <w:tcW w:w="510" w:type="dxa"/>
            <w:vAlign w:val="center"/>
          </w:tcPr>
          <w:p w14:paraId="0B8EFB00" w14:textId="77777777" w:rsidR="00E5646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5</w:t>
            </w:r>
          </w:p>
        </w:tc>
        <w:tc>
          <w:tcPr>
            <w:tcW w:w="5329" w:type="dxa"/>
          </w:tcPr>
          <w:p w14:paraId="073FE0D5" w14:textId="77777777" w:rsidR="00E56468" w:rsidRPr="00592575" w:rsidRDefault="00E56468" w:rsidP="00E56468">
            <w:pPr>
              <w:pStyle w:val="Default"/>
              <w:jc w:val="both"/>
              <w:rPr>
                <w:rFonts w:ascii="Times New Roman" w:hAnsi="Times New Roman" w:cs="Times New Roman"/>
                <w:color w:val="auto"/>
                <w:sz w:val="22"/>
                <w:szCs w:val="22"/>
              </w:rPr>
            </w:pPr>
            <w:r w:rsidRPr="00592575">
              <w:rPr>
                <w:rFonts w:ascii="Times New Roman" w:hAnsi="Times New Roman" w:cs="Times New Roman"/>
                <w:color w:val="auto"/>
                <w:sz w:val="22"/>
                <w:szCs w:val="22"/>
              </w:rPr>
              <w:t>技轉金台幣</w:t>
            </w:r>
            <w:r w:rsidRPr="00592575">
              <w:rPr>
                <w:rFonts w:ascii="Times New Roman" w:hAnsi="Times New Roman" w:cs="Times New Roman"/>
                <w:color w:val="auto"/>
                <w:sz w:val="22"/>
                <w:szCs w:val="22"/>
              </w:rPr>
              <w:t>20</w:t>
            </w:r>
            <w:r w:rsidRPr="00592575">
              <w:rPr>
                <w:rFonts w:ascii="Times New Roman" w:hAnsi="Times New Roman" w:cs="Times New Roman"/>
                <w:color w:val="auto"/>
                <w:sz w:val="22"/>
                <w:szCs w:val="22"/>
              </w:rPr>
              <w:t>萬元以下之技術移轉</w:t>
            </w:r>
          </w:p>
        </w:tc>
        <w:tc>
          <w:tcPr>
            <w:tcW w:w="510" w:type="dxa"/>
          </w:tcPr>
          <w:p w14:paraId="38A0F6D7"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50</w:t>
            </w:r>
          </w:p>
        </w:tc>
        <w:tc>
          <w:tcPr>
            <w:tcW w:w="510" w:type="dxa"/>
          </w:tcPr>
          <w:p w14:paraId="122A5712"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c>
          <w:tcPr>
            <w:tcW w:w="522" w:type="dxa"/>
          </w:tcPr>
          <w:p w14:paraId="7D5B1385"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r>
      <w:tr w:rsidR="00E56468" w:rsidRPr="00E36718" w14:paraId="12435964" w14:textId="77777777" w:rsidTr="00E56468">
        <w:tc>
          <w:tcPr>
            <w:tcW w:w="510" w:type="dxa"/>
            <w:vAlign w:val="center"/>
          </w:tcPr>
          <w:p w14:paraId="2DF47816" w14:textId="77777777" w:rsidR="00E5646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6</w:t>
            </w:r>
          </w:p>
        </w:tc>
        <w:tc>
          <w:tcPr>
            <w:tcW w:w="5329" w:type="dxa"/>
          </w:tcPr>
          <w:p w14:paraId="16AFA2A3" w14:textId="77777777" w:rsidR="00E56468" w:rsidRPr="00592575" w:rsidRDefault="00E56468" w:rsidP="00E56468">
            <w:pPr>
              <w:pStyle w:val="Default"/>
              <w:jc w:val="both"/>
              <w:rPr>
                <w:rFonts w:ascii="Times New Roman" w:hAnsi="Times New Roman" w:cs="Times New Roman"/>
                <w:color w:val="auto"/>
                <w:sz w:val="22"/>
                <w:szCs w:val="22"/>
              </w:rPr>
            </w:pPr>
            <w:r w:rsidRPr="00592575">
              <w:rPr>
                <w:rFonts w:ascii="Times New Roman" w:hAnsi="Times New Roman" w:cs="Times New Roman"/>
                <w:color w:val="auto"/>
                <w:sz w:val="22"/>
                <w:szCs w:val="22"/>
              </w:rPr>
              <w:t>技轉金台幣</w:t>
            </w:r>
            <w:r w:rsidRPr="00592575">
              <w:rPr>
                <w:rFonts w:ascii="Times New Roman" w:hAnsi="Times New Roman" w:cs="Times New Roman"/>
                <w:color w:val="auto"/>
                <w:sz w:val="22"/>
                <w:szCs w:val="22"/>
              </w:rPr>
              <w:t>20-50</w:t>
            </w:r>
            <w:r w:rsidRPr="00592575">
              <w:rPr>
                <w:rFonts w:ascii="Times New Roman" w:hAnsi="Times New Roman" w:cs="Times New Roman"/>
                <w:color w:val="auto"/>
                <w:sz w:val="22"/>
                <w:szCs w:val="22"/>
              </w:rPr>
              <w:t>萬元</w:t>
            </w:r>
            <w:r w:rsidRPr="00592575">
              <w:rPr>
                <w:rFonts w:ascii="Times New Roman" w:hAnsi="Times New Roman" w:cs="Times New Roman"/>
                <w:color w:val="auto"/>
                <w:sz w:val="22"/>
                <w:szCs w:val="22"/>
              </w:rPr>
              <w:t>(</w:t>
            </w:r>
            <w:r w:rsidRPr="00592575">
              <w:rPr>
                <w:rFonts w:ascii="Times New Roman" w:hAnsi="Times New Roman" w:cs="Times New Roman"/>
                <w:color w:val="auto"/>
                <w:sz w:val="22"/>
                <w:szCs w:val="22"/>
              </w:rPr>
              <w:t>含</w:t>
            </w:r>
            <w:r w:rsidRPr="00592575">
              <w:rPr>
                <w:rFonts w:ascii="Times New Roman" w:hAnsi="Times New Roman" w:cs="Times New Roman"/>
                <w:color w:val="auto"/>
                <w:sz w:val="22"/>
                <w:szCs w:val="22"/>
              </w:rPr>
              <w:t>20</w:t>
            </w:r>
            <w:r w:rsidRPr="00592575">
              <w:rPr>
                <w:rFonts w:ascii="Times New Roman" w:hAnsi="Times New Roman" w:cs="Times New Roman"/>
                <w:color w:val="auto"/>
                <w:sz w:val="22"/>
                <w:szCs w:val="22"/>
              </w:rPr>
              <w:t>萬元</w:t>
            </w:r>
            <w:r w:rsidRPr="00592575">
              <w:rPr>
                <w:rFonts w:ascii="Times New Roman" w:hAnsi="Times New Roman" w:cs="Times New Roman"/>
                <w:color w:val="auto"/>
                <w:sz w:val="22"/>
                <w:szCs w:val="22"/>
              </w:rPr>
              <w:t>)</w:t>
            </w:r>
            <w:r w:rsidRPr="00592575">
              <w:rPr>
                <w:rFonts w:ascii="Times New Roman" w:hAnsi="Times New Roman" w:cs="Times New Roman"/>
                <w:color w:val="auto"/>
                <w:sz w:val="22"/>
                <w:szCs w:val="22"/>
              </w:rPr>
              <w:t>之技術移轉</w:t>
            </w:r>
          </w:p>
        </w:tc>
        <w:tc>
          <w:tcPr>
            <w:tcW w:w="510" w:type="dxa"/>
          </w:tcPr>
          <w:p w14:paraId="6AFEF4FE"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60</w:t>
            </w:r>
          </w:p>
        </w:tc>
        <w:tc>
          <w:tcPr>
            <w:tcW w:w="510" w:type="dxa"/>
          </w:tcPr>
          <w:p w14:paraId="5209B3CD"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c>
          <w:tcPr>
            <w:tcW w:w="522" w:type="dxa"/>
          </w:tcPr>
          <w:p w14:paraId="59439F4E"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r>
      <w:tr w:rsidR="00E56468" w:rsidRPr="00E36718" w14:paraId="75B17AD0" w14:textId="77777777" w:rsidTr="00E56468">
        <w:tc>
          <w:tcPr>
            <w:tcW w:w="510" w:type="dxa"/>
            <w:vAlign w:val="center"/>
          </w:tcPr>
          <w:p w14:paraId="3CC913F1" w14:textId="77777777" w:rsidR="00E5646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7</w:t>
            </w:r>
          </w:p>
        </w:tc>
        <w:tc>
          <w:tcPr>
            <w:tcW w:w="5329" w:type="dxa"/>
          </w:tcPr>
          <w:p w14:paraId="090ECA63" w14:textId="77777777" w:rsidR="00E56468" w:rsidRPr="00592575" w:rsidRDefault="00E56468" w:rsidP="00E56468">
            <w:pPr>
              <w:pStyle w:val="Default"/>
              <w:jc w:val="both"/>
              <w:rPr>
                <w:rFonts w:ascii="Times New Roman" w:hAnsi="Times New Roman" w:cs="Times New Roman"/>
                <w:color w:val="auto"/>
                <w:sz w:val="22"/>
                <w:szCs w:val="22"/>
              </w:rPr>
            </w:pPr>
            <w:r w:rsidRPr="00592575">
              <w:rPr>
                <w:rFonts w:ascii="Times New Roman" w:hAnsi="Times New Roman" w:cs="Times New Roman"/>
                <w:color w:val="auto"/>
                <w:sz w:val="22"/>
                <w:szCs w:val="22"/>
              </w:rPr>
              <w:t>技轉金台幣</w:t>
            </w:r>
            <w:r w:rsidRPr="00592575">
              <w:rPr>
                <w:rFonts w:ascii="Times New Roman" w:hAnsi="Times New Roman" w:cs="Times New Roman"/>
                <w:color w:val="auto"/>
                <w:sz w:val="22"/>
                <w:szCs w:val="22"/>
              </w:rPr>
              <w:t>50</w:t>
            </w:r>
            <w:r>
              <w:rPr>
                <w:rFonts w:ascii="Times New Roman" w:hAnsi="Times New Roman" w:cs="Times New Roman"/>
                <w:color w:val="auto"/>
                <w:sz w:val="22"/>
                <w:szCs w:val="22"/>
              </w:rPr>
              <w:t>-</w:t>
            </w:r>
            <w:r w:rsidRPr="00592575">
              <w:rPr>
                <w:rFonts w:ascii="Times New Roman" w:hAnsi="Times New Roman" w:cs="Times New Roman"/>
                <w:color w:val="auto"/>
                <w:sz w:val="22"/>
                <w:szCs w:val="22"/>
              </w:rPr>
              <w:t>100</w:t>
            </w:r>
            <w:r w:rsidRPr="00592575">
              <w:rPr>
                <w:rFonts w:ascii="Times New Roman" w:hAnsi="Times New Roman" w:cs="Times New Roman"/>
                <w:color w:val="auto"/>
                <w:sz w:val="22"/>
                <w:szCs w:val="22"/>
              </w:rPr>
              <w:t>萬元</w:t>
            </w:r>
            <w:r w:rsidRPr="00592575">
              <w:rPr>
                <w:rFonts w:ascii="Times New Roman" w:hAnsi="Times New Roman" w:cs="Times New Roman"/>
                <w:color w:val="auto"/>
                <w:sz w:val="22"/>
                <w:szCs w:val="22"/>
              </w:rPr>
              <w:t>(</w:t>
            </w:r>
            <w:r w:rsidRPr="00592575">
              <w:rPr>
                <w:rFonts w:ascii="Times New Roman" w:hAnsi="Times New Roman" w:cs="Times New Roman"/>
                <w:color w:val="auto"/>
                <w:sz w:val="22"/>
                <w:szCs w:val="22"/>
              </w:rPr>
              <w:t>含</w:t>
            </w:r>
            <w:r w:rsidRPr="00592575">
              <w:rPr>
                <w:rFonts w:ascii="Times New Roman" w:hAnsi="Times New Roman" w:cs="Times New Roman"/>
                <w:color w:val="auto"/>
                <w:sz w:val="22"/>
                <w:szCs w:val="22"/>
              </w:rPr>
              <w:t>50</w:t>
            </w:r>
            <w:r w:rsidRPr="00592575">
              <w:rPr>
                <w:rFonts w:ascii="Times New Roman" w:hAnsi="Times New Roman" w:cs="Times New Roman"/>
                <w:color w:val="auto"/>
                <w:sz w:val="22"/>
                <w:szCs w:val="22"/>
              </w:rPr>
              <w:t>萬元</w:t>
            </w:r>
            <w:r w:rsidRPr="00592575">
              <w:rPr>
                <w:rFonts w:ascii="Times New Roman" w:hAnsi="Times New Roman" w:cs="Times New Roman"/>
                <w:color w:val="auto"/>
                <w:sz w:val="22"/>
                <w:szCs w:val="22"/>
              </w:rPr>
              <w:t>)</w:t>
            </w:r>
            <w:r w:rsidRPr="00592575">
              <w:rPr>
                <w:rFonts w:ascii="Times New Roman" w:hAnsi="Times New Roman" w:cs="Times New Roman"/>
                <w:color w:val="auto"/>
                <w:sz w:val="22"/>
                <w:szCs w:val="22"/>
              </w:rPr>
              <w:t>之技術移轉</w:t>
            </w:r>
          </w:p>
        </w:tc>
        <w:tc>
          <w:tcPr>
            <w:tcW w:w="510" w:type="dxa"/>
          </w:tcPr>
          <w:p w14:paraId="1776F688"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75</w:t>
            </w:r>
          </w:p>
        </w:tc>
        <w:tc>
          <w:tcPr>
            <w:tcW w:w="510" w:type="dxa"/>
          </w:tcPr>
          <w:p w14:paraId="49DC8C95"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c>
          <w:tcPr>
            <w:tcW w:w="522" w:type="dxa"/>
          </w:tcPr>
          <w:p w14:paraId="2D0A0D6B"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r>
      <w:tr w:rsidR="00E56468" w:rsidRPr="00E36718" w14:paraId="38D5445D" w14:textId="77777777" w:rsidTr="00E56468">
        <w:tc>
          <w:tcPr>
            <w:tcW w:w="510" w:type="dxa"/>
            <w:vAlign w:val="center"/>
          </w:tcPr>
          <w:p w14:paraId="34C17F90" w14:textId="77777777" w:rsidR="00E5646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8</w:t>
            </w:r>
          </w:p>
        </w:tc>
        <w:tc>
          <w:tcPr>
            <w:tcW w:w="5329" w:type="dxa"/>
          </w:tcPr>
          <w:p w14:paraId="7E4796D8" w14:textId="77777777" w:rsidR="00E56468" w:rsidRPr="00592575" w:rsidRDefault="00E56468" w:rsidP="00E56468">
            <w:pPr>
              <w:pStyle w:val="Default"/>
              <w:jc w:val="both"/>
              <w:rPr>
                <w:rFonts w:ascii="Times New Roman" w:hAnsi="Times New Roman" w:cs="Times New Roman"/>
                <w:color w:val="auto"/>
                <w:sz w:val="22"/>
                <w:szCs w:val="22"/>
              </w:rPr>
            </w:pPr>
            <w:r w:rsidRPr="00592575">
              <w:rPr>
                <w:rFonts w:ascii="Times New Roman" w:hAnsi="Times New Roman" w:cs="Times New Roman"/>
                <w:color w:val="auto"/>
                <w:sz w:val="22"/>
                <w:szCs w:val="22"/>
              </w:rPr>
              <w:t>技轉金台幣</w:t>
            </w:r>
            <w:r w:rsidRPr="00592575">
              <w:rPr>
                <w:rFonts w:ascii="Times New Roman" w:hAnsi="Times New Roman" w:cs="Times New Roman"/>
                <w:color w:val="auto"/>
                <w:sz w:val="22"/>
                <w:szCs w:val="22"/>
              </w:rPr>
              <w:t>100</w:t>
            </w:r>
            <w:r w:rsidRPr="00592575">
              <w:rPr>
                <w:rFonts w:ascii="Times New Roman" w:hAnsi="Times New Roman" w:cs="Times New Roman"/>
                <w:color w:val="auto"/>
                <w:sz w:val="22"/>
                <w:szCs w:val="22"/>
              </w:rPr>
              <w:t>萬元</w:t>
            </w:r>
            <w:r>
              <w:rPr>
                <w:rFonts w:ascii="Times New Roman" w:hAnsi="Times New Roman" w:cs="Times New Roman" w:hint="eastAsia"/>
                <w:color w:val="auto"/>
                <w:sz w:val="22"/>
                <w:szCs w:val="22"/>
              </w:rPr>
              <w:t>(</w:t>
            </w:r>
            <w:r>
              <w:rPr>
                <w:rFonts w:ascii="Times New Roman" w:hAnsi="Times New Roman" w:cs="Times New Roman" w:hint="eastAsia"/>
                <w:color w:val="auto"/>
                <w:sz w:val="22"/>
                <w:szCs w:val="22"/>
              </w:rPr>
              <w:t>含</w:t>
            </w:r>
            <w:r>
              <w:rPr>
                <w:rFonts w:ascii="Times New Roman" w:hAnsi="Times New Roman" w:cs="Times New Roman"/>
                <w:color w:val="auto"/>
                <w:sz w:val="22"/>
                <w:szCs w:val="22"/>
              </w:rPr>
              <w:t>)</w:t>
            </w:r>
            <w:r w:rsidRPr="00592575">
              <w:rPr>
                <w:rFonts w:ascii="Times New Roman" w:hAnsi="Times New Roman" w:cs="Times New Roman"/>
                <w:color w:val="auto"/>
                <w:sz w:val="22"/>
                <w:szCs w:val="22"/>
              </w:rPr>
              <w:t>以上之技術移轉</w:t>
            </w:r>
          </w:p>
        </w:tc>
        <w:tc>
          <w:tcPr>
            <w:tcW w:w="510" w:type="dxa"/>
          </w:tcPr>
          <w:p w14:paraId="1B72CD03"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90</w:t>
            </w:r>
          </w:p>
        </w:tc>
        <w:tc>
          <w:tcPr>
            <w:tcW w:w="510" w:type="dxa"/>
          </w:tcPr>
          <w:p w14:paraId="1E2FBF56"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c>
          <w:tcPr>
            <w:tcW w:w="522" w:type="dxa"/>
          </w:tcPr>
          <w:p w14:paraId="28CC1884" w14:textId="77777777" w:rsidR="00E56468" w:rsidRPr="00E36718" w:rsidRDefault="00E56468" w:rsidP="00E56468">
            <w:pPr>
              <w:spacing w:line="360" w:lineRule="exact"/>
              <w:jc w:val="center"/>
              <w:rPr>
                <w:rFonts w:ascii="Times New Roman" w:eastAsia="標楷體" w:hAnsi="Times New Roman" w:cs="Times New Roman"/>
                <w:sz w:val="22"/>
              </w:rPr>
            </w:pPr>
            <w:r>
              <w:rPr>
                <w:rFonts w:ascii="Times New Roman" w:eastAsia="標楷體" w:hAnsi="Times New Roman" w:cs="Times New Roman" w:hint="eastAsia"/>
                <w:sz w:val="22"/>
              </w:rPr>
              <w:t>1</w:t>
            </w:r>
          </w:p>
        </w:tc>
      </w:tr>
      <w:tr w:rsidR="00E56468" w:rsidRPr="00E36718" w14:paraId="598C6AC5" w14:textId="77777777" w:rsidTr="007204EF">
        <w:tc>
          <w:tcPr>
            <w:tcW w:w="7381" w:type="dxa"/>
            <w:gridSpan w:val="5"/>
            <w:vAlign w:val="center"/>
          </w:tcPr>
          <w:p w14:paraId="68AC7767" w14:textId="77777777" w:rsidR="00E56468" w:rsidRPr="00E56468" w:rsidRDefault="00E56468" w:rsidP="00E56468">
            <w:pPr>
              <w:autoSpaceDE w:val="0"/>
              <w:autoSpaceDN w:val="0"/>
              <w:adjustRightInd w:val="0"/>
              <w:spacing w:line="240" w:lineRule="exact"/>
              <w:ind w:leftChars="-11" w:left="374" w:hangingChars="200" w:hanging="400"/>
              <w:jc w:val="both"/>
              <w:rPr>
                <w:rFonts w:ascii="Times New Roman" w:eastAsia="標楷體" w:hAnsi="Times New Roman" w:cs="Times New Roman"/>
                <w:kern w:val="0"/>
                <w:sz w:val="20"/>
                <w:szCs w:val="20"/>
              </w:rPr>
            </w:pPr>
            <w:r w:rsidRPr="00E56468">
              <w:rPr>
                <w:rFonts w:ascii="Times New Roman" w:eastAsia="標楷體" w:hAnsi="Times New Roman" w:cs="Times New Roman"/>
                <w:kern w:val="0"/>
                <w:sz w:val="20"/>
                <w:szCs w:val="20"/>
              </w:rPr>
              <w:t>註</w:t>
            </w:r>
            <w:r w:rsidRPr="00E56468">
              <w:rPr>
                <w:rFonts w:ascii="Times New Roman" w:eastAsia="標楷體" w:hAnsi="Times New Roman" w:cs="Times New Roman"/>
                <w:kern w:val="0"/>
                <w:sz w:val="20"/>
                <w:szCs w:val="20"/>
              </w:rPr>
              <w:t xml:space="preserve">1 </w:t>
            </w:r>
            <w:r w:rsidRPr="00E56468">
              <w:rPr>
                <w:rFonts w:ascii="Times New Roman" w:eastAsia="標楷體" w:hAnsi="Times New Roman" w:cs="Times New Roman"/>
                <w:kern w:val="0"/>
                <w:sz w:val="20"/>
                <w:szCs w:val="20"/>
              </w:rPr>
              <w:t>同一項發明獲多個國家</w:t>
            </w:r>
            <w:r>
              <w:rPr>
                <w:rFonts w:ascii="Times New Roman" w:eastAsia="標楷體" w:hAnsi="Times New Roman" w:cs="Times New Roman" w:hint="eastAsia"/>
                <w:kern w:val="0"/>
                <w:sz w:val="20"/>
                <w:szCs w:val="20"/>
              </w:rPr>
              <w:t>（</w:t>
            </w:r>
            <w:r w:rsidRPr="00E56468">
              <w:rPr>
                <w:rFonts w:ascii="Times New Roman" w:eastAsia="標楷體" w:hAnsi="Times New Roman" w:cs="Times New Roman"/>
                <w:kern w:val="0"/>
                <w:sz w:val="20"/>
                <w:szCs w:val="20"/>
              </w:rPr>
              <w:t>多處</w:t>
            </w:r>
            <w:r>
              <w:rPr>
                <w:rFonts w:ascii="Times New Roman" w:eastAsia="標楷體" w:hAnsi="Times New Roman" w:cs="Times New Roman" w:hint="eastAsia"/>
                <w:kern w:val="0"/>
                <w:sz w:val="20"/>
                <w:szCs w:val="20"/>
              </w:rPr>
              <w:t>）</w:t>
            </w:r>
            <w:r w:rsidRPr="00E56468">
              <w:rPr>
                <w:rFonts w:ascii="Times New Roman" w:eastAsia="標楷體" w:hAnsi="Times New Roman" w:cs="Times New Roman"/>
                <w:kern w:val="0"/>
                <w:sz w:val="20"/>
                <w:szCs w:val="20"/>
              </w:rPr>
              <w:t>專利者仍視為一件專利，選其最高之分數計分；已有發明之新型改良不視為另一件專利；專利且有技轉者採其一或較高之技轉分數計分，不能分為兩次計分。</w:t>
            </w:r>
          </w:p>
          <w:p w14:paraId="3B6D9F88" w14:textId="77777777" w:rsidR="00E56468" w:rsidRPr="00E56468" w:rsidRDefault="00E56468" w:rsidP="004E44F7">
            <w:pPr>
              <w:autoSpaceDE w:val="0"/>
              <w:autoSpaceDN w:val="0"/>
              <w:adjustRightInd w:val="0"/>
              <w:spacing w:line="240" w:lineRule="exact"/>
              <w:ind w:leftChars="-11" w:left="374" w:hangingChars="200" w:hanging="400"/>
              <w:jc w:val="both"/>
              <w:rPr>
                <w:rFonts w:ascii="Times New Roman" w:eastAsia="標楷體" w:hAnsi="Times New Roman" w:cs="Times New Roman"/>
                <w:kern w:val="0"/>
                <w:sz w:val="20"/>
                <w:szCs w:val="20"/>
              </w:rPr>
            </w:pPr>
            <w:r w:rsidRPr="00E56468">
              <w:rPr>
                <w:rFonts w:ascii="Times New Roman" w:eastAsia="標楷體" w:hAnsi="Times New Roman" w:cs="Times New Roman"/>
                <w:kern w:val="0"/>
                <w:sz w:val="20"/>
                <w:szCs w:val="20"/>
              </w:rPr>
              <w:t>註</w:t>
            </w:r>
            <w:r w:rsidRPr="00E56468">
              <w:rPr>
                <w:rFonts w:ascii="Times New Roman" w:eastAsia="標楷體" w:hAnsi="Times New Roman" w:cs="Times New Roman"/>
                <w:kern w:val="0"/>
                <w:sz w:val="20"/>
                <w:szCs w:val="20"/>
              </w:rPr>
              <w:t xml:space="preserve">2 </w:t>
            </w:r>
            <w:r w:rsidRPr="00E56468">
              <w:rPr>
                <w:rFonts w:ascii="Times New Roman" w:eastAsia="標楷體" w:hAnsi="Times New Roman" w:cs="Times New Roman"/>
                <w:kern w:val="0"/>
                <w:sz w:val="20"/>
                <w:szCs w:val="20"/>
              </w:rPr>
              <w:t>同一專利或技術移轉之所有共同發明人或技術共同所有權人（立合約人）</w:t>
            </w:r>
            <w:r w:rsidRPr="00E56468">
              <w:rPr>
                <w:rFonts w:ascii="Times New Roman" w:eastAsia="標楷體" w:hAnsi="Times New Roman" w:cs="Times New Roman"/>
                <w:kern w:val="0"/>
                <w:sz w:val="20"/>
                <w:szCs w:val="20"/>
              </w:rPr>
              <w:t>2</w:t>
            </w:r>
            <w:r w:rsidRPr="00E56468">
              <w:rPr>
                <w:rFonts w:ascii="Times New Roman" w:eastAsia="標楷體" w:hAnsi="Times New Roman" w:cs="Times New Roman"/>
                <w:kern w:val="0"/>
                <w:sz w:val="20"/>
                <w:szCs w:val="20"/>
              </w:rPr>
              <w:t>人以內者各以本表所列加權分數</w:t>
            </w:r>
            <w:r w:rsidRPr="00E56468">
              <w:rPr>
                <w:rFonts w:ascii="Times New Roman" w:eastAsia="標楷體" w:hAnsi="Times New Roman" w:cs="Times New Roman"/>
                <w:kern w:val="0"/>
                <w:sz w:val="20"/>
                <w:szCs w:val="20"/>
              </w:rPr>
              <w:t>100%</w:t>
            </w:r>
            <w:r w:rsidRPr="00E56468">
              <w:rPr>
                <w:rFonts w:ascii="Times New Roman" w:eastAsia="標楷體" w:hAnsi="Times New Roman" w:cs="Times New Roman"/>
                <w:kern w:val="0"/>
                <w:sz w:val="20"/>
                <w:szCs w:val="20"/>
              </w:rPr>
              <w:t>計分，</w:t>
            </w:r>
            <w:r w:rsidRPr="00E56468">
              <w:rPr>
                <w:rFonts w:ascii="Times New Roman" w:eastAsia="標楷體" w:hAnsi="Times New Roman" w:cs="Times New Roman"/>
                <w:kern w:val="0"/>
                <w:sz w:val="20"/>
                <w:szCs w:val="20"/>
              </w:rPr>
              <w:t>3</w:t>
            </w:r>
            <w:r w:rsidRPr="00E56468">
              <w:rPr>
                <w:rFonts w:ascii="Times New Roman" w:eastAsia="標楷體" w:hAnsi="Times New Roman" w:cs="Times New Roman"/>
                <w:kern w:val="0"/>
                <w:sz w:val="20"/>
                <w:szCs w:val="20"/>
              </w:rPr>
              <w:t>人者各以本表所列加權分數之</w:t>
            </w:r>
            <w:r w:rsidRPr="00E56468">
              <w:rPr>
                <w:rFonts w:ascii="Times New Roman" w:eastAsia="標楷體" w:hAnsi="Times New Roman" w:cs="Times New Roman"/>
                <w:kern w:val="0"/>
                <w:sz w:val="20"/>
                <w:szCs w:val="20"/>
              </w:rPr>
              <w:t>90%</w:t>
            </w:r>
            <w:r w:rsidRPr="00E56468">
              <w:rPr>
                <w:rFonts w:ascii="Times New Roman" w:eastAsia="標楷體" w:hAnsi="Times New Roman" w:cs="Times New Roman"/>
                <w:kern w:val="0"/>
                <w:sz w:val="20"/>
                <w:szCs w:val="20"/>
              </w:rPr>
              <w:t>計分，</w:t>
            </w:r>
            <w:r w:rsidRPr="00E56468">
              <w:rPr>
                <w:rFonts w:ascii="Times New Roman" w:eastAsia="標楷體" w:hAnsi="Times New Roman" w:cs="Times New Roman"/>
                <w:kern w:val="0"/>
                <w:sz w:val="20"/>
                <w:szCs w:val="20"/>
              </w:rPr>
              <w:t>4</w:t>
            </w:r>
            <w:r w:rsidRPr="00E56468">
              <w:rPr>
                <w:rFonts w:ascii="Times New Roman" w:eastAsia="標楷體" w:hAnsi="Times New Roman" w:cs="Times New Roman"/>
                <w:kern w:val="0"/>
                <w:sz w:val="20"/>
                <w:szCs w:val="20"/>
              </w:rPr>
              <w:t>人者各以本表所列加權分數之</w:t>
            </w:r>
            <w:r w:rsidRPr="00E56468">
              <w:rPr>
                <w:rFonts w:ascii="Times New Roman" w:eastAsia="標楷體" w:hAnsi="Times New Roman" w:cs="Times New Roman"/>
                <w:kern w:val="0"/>
                <w:sz w:val="20"/>
                <w:szCs w:val="20"/>
              </w:rPr>
              <w:t>80%</w:t>
            </w:r>
            <w:r w:rsidRPr="00E56468">
              <w:rPr>
                <w:rFonts w:ascii="Times New Roman" w:eastAsia="標楷體" w:hAnsi="Times New Roman" w:cs="Times New Roman"/>
                <w:kern w:val="0"/>
                <w:sz w:val="20"/>
                <w:szCs w:val="20"/>
              </w:rPr>
              <w:t>計分，</w:t>
            </w:r>
            <w:r w:rsidRPr="00E56468">
              <w:rPr>
                <w:rFonts w:ascii="Times New Roman" w:eastAsia="標楷體" w:hAnsi="Times New Roman" w:cs="Times New Roman"/>
                <w:kern w:val="0"/>
                <w:sz w:val="20"/>
                <w:szCs w:val="20"/>
              </w:rPr>
              <w:t>5</w:t>
            </w:r>
            <w:r w:rsidRPr="00E56468">
              <w:rPr>
                <w:rFonts w:ascii="Times New Roman" w:eastAsia="標楷體" w:hAnsi="Times New Roman" w:cs="Times New Roman"/>
                <w:kern w:val="0"/>
                <w:sz w:val="20"/>
                <w:szCs w:val="20"/>
              </w:rPr>
              <w:t>人或</w:t>
            </w:r>
            <w:r w:rsidRPr="00E56468">
              <w:rPr>
                <w:rFonts w:ascii="Times New Roman" w:eastAsia="標楷體" w:hAnsi="Times New Roman" w:cs="Times New Roman"/>
                <w:kern w:val="0"/>
                <w:sz w:val="20"/>
                <w:szCs w:val="20"/>
              </w:rPr>
              <w:t>5</w:t>
            </w:r>
            <w:r w:rsidRPr="00E56468">
              <w:rPr>
                <w:rFonts w:ascii="Times New Roman" w:eastAsia="標楷體" w:hAnsi="Times New Roman" w:cs="Times New Roman"/>
                <w:kern w:val="0"/>
                <w:sz w:val="20"/>
                <w:szCs w:val="20"/>
              </w:rPr>
              <w:t>人以上者各以本表所列加權分數之</w:t>
            </w:r>
            <w:r w:rsidRPr="00E56468">
              <w:rPr>
                <w:rFonts w:ascii="Times New Roman" w:eastAsia="標楷體" w:hAnsi="Times New Roman" w:cs="Times New Roman"/>
                <w:kern w:val="0"/>
                <w:sz w:val="20"/>
                <w:szCs w:val="20"/>
              </w:rPr>
              <w:t>70%</w:t>
            </w:r>
            <w:r w:rsidRPr="00E56468">
              <w:rPr>
                <w:rFonts w:ascii="Times New Roman" w:eastAsia="標楷體" w:hAnsi="Times New Roman" w:cs="Times New Roman"/>
                <w:kern w:val="0"/>
                <w:sz w:val="20"/>
                <w:szCs w:val="20"/>
              </w:rPr>
              <w:t>計分。</w:t>
            </w:r>
          </w:p>
          <w:p w14:paraId="778DFA92" w14:textId="77777777" w:rsidR="00E56468" w:rsidRPr="00E56468" w:rsidRDefault="00E56468" w:rsidP="004E44F7">
            <w:pPr>
              <w:autoSpaceDE w:val="0"/>
              <w:autoSpaceDN w:val="0"/>
              <w:adjustRightInd w:val="0"/>
              <w:spacing w:line="240" w:lineRule="exact"/>
              <w:ind w:left="404" w:hangingChars="202" w:hanging="404"/>
              <w:jc w:val="both"/>
              <w:rPr>
                <w:rFonts w:ascii="Times New Roman" w:eastAsia="標楷體" w:hAnsi="Times New Roman" w:cs="Times New Roman"/>
                <w:kern w:val="0"/>
                <w:sz w:val="20"/>
                <w:szCs w:val="20"/>
              </w:rPr>
            </w:pPr>
            <w:r w:rsidRPr="00E56468">
              <w:rPr>
                <w:rFonts w:ascii="Times New Roman" w:eastAsia="標楷體" w:hAnsi="Times New Roman" w:cs="Times New Roman"/>
                <w:kern w:val="0"/>
                <w:sz w:val="20"/>
                <w:szCs w:val="20"/>
              </w:rPr>
              <w:t>註</w:t>
            </w:r>
            <w:r w:rsidRPr="00E56468">
              <w:rPr>
                <w:rFonts w:ascii="Times New Roman" w:eastAsia="標楷體" w:hAnsi="Times New Roman" w:cs="Times New Roman"/>
                <w:kern w:val="0"/>
                <w:sz w:val="20"/>
                <w:szCs w:val="20"/>
              </w:rPr>
              <w:t xml:space="preserve">3 </w:t>
            </w:r>
            <w:r w:rsidRPr="00E56468">
              <w:rPr>
                <w:rFonts w:ascii="Times New Roman" w:eastAsia="標楷體" w:hAnsi="Times New Roman" w:cs="Times New Roman"/>
                <w:kern w:val="0"/>
                <w:sz w:val="20"/>
                <w:szCs w:val="20"/>
              </w:rPr>
              <w:t>技轉金額以技轉合約所載為準，以同一專利或同一技術之技轉累計總金額計算。</w:t>
            </w:r>
          </w:p>
          <w:p w14:paraId="1CD2AEE6" w14:textId="77777777" w:rsidR="00E56468" w:rsidRPr="00E56468" w:rsidRDefault="00E56468" w:rsidP="004E44F7">
            <w:pPr>
              <w:spacing w:line="240" w:lineRule="exact"/>
              <w:ind w:left="450" w:hangingChars="225" w:hanging="450"/>
              <w:jc w:val="both"/>
              <w:rPr>
                <w:rFonts w:ascii="Times New Roman" w:eastAsia="標楷體" w:hAnsi="Times New Roman" w:cs="Times New Roman"/>
                <w:sz w:val="22"/>
              </w:rPr>
            </w:pPr>
            <w:r w:rsidRPr="00E56468">
              <w:rPr>
                <w:rFonts w:ascii="Times New Roman" w:eastAsia="標楷體" w:hAnsi="Times New Roman" w:cs="Times New Roman"/>
                <w:kern w:val="0"/>
                <w:sz w:val="20"/>
                <w:szCs w:val="20"/>
              </w:rPr>
              <w:t>註</w:t>
            </w:r>
            <w:r w:rsidRPr="00E56468">
              <w:rPr>
                <w:rFonts w:ascii="Times New Roman" w:eastAsia="標楷體" w:hAnsi="Times New Roman" w:cs="Times New Roman"/>
                <w:kern w:val="0"/>
                <w:sz w:val="20"/>
                <w:szCs w:val="20"/>
              </w:rPr>
              <w:t xml:space="preserve">4 </w:t>
            </w:r>
            <w:r w:rsidRPr="00E56468">
              <w:rPr>
                <w:rFonts w:ascii="Times New Roman" w:eastAsia="標楷體" w:hAnsi="Times New Roman" w:cs="Times New Roman"/>
                <w:kern w:val="0"/>
                <w:sz w:val="20"/>
                <w:szCs w:val="20"/>
              </w:rPr>
              <w:t>非真正技術移轉產生之技轉金，如研究計畫之先期技轉金等，不能視為上表所列之技轉金項目。</w:t>
            </w:r>
          </w:p>
        </w:tc>
      </w:tr>
    </w:tbl>
    <w:p w14:paraId="7AE8F0C3" w14:textId="77777777" w:rsidR="00851138" w:rsidRPr="00E56468" w:rsidRDefault="00851138" w:rsidP="004E44F7">
      <w:pPr>
        <w:spacing w:line="200" w:lineRule="atLeast"/>
        <w:rPr>
          <w:rFonts w:ascii="Arial" w:eastAsia="標楷體" w:hAnsi="Arial" w:cs="Arial"/>
          <w:szCs w:val="24"/>
        </w:rPr>
      </w:pPr>
    </w:p>
    <w:sectPr w:rsidR="00851138" w:rsidRPr="00E56468" w:rsidSect="00F52FA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E662" w14:textId="77777777" w:rsidR="00CA7978" w:rsidRDefault="00CA7978" w:rsidP="00CA7978">
      <w:r>
        <w:separator/>
      </w:r>
    </w:p>
  </w:endnote>
  <w:endnote w:type="continuationSeparator" w:id="0">
    <w:p w14:paraId="7AD3E8F8" w14:textId="77777777" w:rsidR="00CA7978" w:rsidRDefault="00CA7978" w:rsidP="00CA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69F1" w14:textId="77777777" w:rsidR="00CA7978" w:rsidRDefault="00CA7978" w:rsidP="00CA7978">
      <w:r>
        <w:separator/>
      </w:r>
    </w:p>
  </w:footnote>
  <w:footnote w:type="continuationSeparator" w:id="0">
    <w:p w14:paraId="79A9FC11" w14:textId="77777777" w:rsidR="00CA7978" w:rsidRDefault="00CA7978" w:rsidP="00CA7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E91"/>
    <w:multiLevelType w:val="hybridMultilevel"/>
    <w:tmpl w:val="8D36F1A4"/>
    <w:lvl w:ilvl="0" w:tplc="6D26C48E">
      <w:start w:val="1"/>
      <w:numFmt w:val="taiwaneseCountingThousand"/>
      <w:lvlText w:val="(%1)"/>
      <w:lvlJc w:val="left"/>
      <w:pPr>
        <w:ind w:left="622" w:hanging="480"/>
      </w:pPr>
      <w:rPr>
        <w:rFonts w:hint="default"/>
        <w:sz w:val="2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8111C6F"/>
    <w:multiLevelType w:val="hybridMultilevel"/>
    <w:tmpl w:val="313C1778"/>
    <w:lvl w:ilvl="0" w:tplc="9506787C">
      <w:start w:val="1"/>
      <w:numFmt w:val="taiwaneseCountingThousand"/>
      <w:suff w:val="nothing"/>
      <w:lvlText w:val="%1、"/>
      <w:lvlJc w:val="left"/>
      <w:pPr>
        <w:ind w:left="480" w:hanging="480"/>
      </w:pPr>
      <w:rPr>
        <w:rFonts w:hint="eastAsia"/>
        <w:sz w:val="28"/>
        <w:szCs w:val="28"/>
      </w:rPr>
    </w:lvl>
    <w:lvl w:ilvl="1" w:tplc="BA24AED4">
      <w:start w:val="1"/>
      <w:numFmt w:val="taiwaneseCountingThousand"/>
      <w:lvlText w:val="(%2)"/>
      <w:lvlJc w:val="left"/>
      <w:pPr>
        <w:ind w:left="885" w:hanging="405"/>
      </w:pPr>
      <w:rPr>
        <w:rFonts w:ascii="Times New Roman" w:hAnsi="Times New Roman" w:cs="Times New Roman" w:hint="default"/>
        <w:sz w:val="24"/>
        <w:szCs w:val="24"/>
      </w:rPr>
    </w:lvl>
    <w:lvl w:ilvl="2" w:tplc="64FA4A96">
      <w:start w:val="1"/>
      <w:numFmt w:val="decimal"/>
      <w:lvlText w:val="%3."/>
      <w:lvlJc w:val="left"/>
      <w:pPr>
        <w:ind w:left="1320" w:hanging="360"/>
      </w:pPr>
      <w:rPr>
        <w:rFonts w:hAnsiTheme="minorHAnsi"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234A72"/>
    <w:multiLevelType w:val="hybridMultilevel"/>
    <w:tmpl w:val="C04A60A4"/>
    <w:lvl w:ilvl="0" w:tplc="E8B03CFA">
      <w:start w:val="1"/>
      <w:numFmt w:val="decimal"/>
      <w:suff w:val="nothing"/>
      <w:lvlText w:val="%1."/>
      <w:lvlJc w:val="left"/>
      <w:pPr>
        <w:ind w:left="480" w:hanging="480"/>
      </w:pPr>
      <w:rPr>
        <w:rFonts w:hint="eastAsia"/>
        <w:sz w:val="20"/>
        <w:szCs w:val="20"/>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3" w15:restartNumberingAfterBreak="0">
    <w:nsid w:val="50673C50"/>
    <w:multiLevelType w:val="hybridMultilevel"/>
    <w:tmpl w:val="C602C5AE"/>
    <w:lvl w:ilvl="0" w:tplc="380A334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529F53D7"/>
    <w:multiLevelType w:val="hybridMultilevel"/>
    <w:tmpl w:val="C602C5AE"/>
    <w:lvl w:ilvl="0" w:tplc="380A334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5" w15:restartNumberingAfterBreak="0">
    <w:nsid w:val="644C0F84"/>
    <w:multiLevelType w:val="hybridMultilevel"/>
    <w:tmpl w:val="943C58E4"/>
    <w:lvl w:ilvl="0" w:tplc="4332571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B4"/>
    <w:rsid w:val="000302A4"/>
    <w:rsid w:val="000E27DF"/>
    <w:rsid w:val="001A7108"/>
    <w:rsid w:val="001D2556"/>
    <w:rsid w:val="001E1B9C"/>
    <w:rsid w:val="001E4A2D"/>
    <w:rsid w:val="001F06F4"/>
    <w:rsid w:val="003477F7"/>
    <w:rsid w:val="003611A9"/>
    <w:rsid w:val="00362DA9"/>
    <w:rsid w:val="00365F18"/>
    <w:rsid w:val="0048204C"/>
    <w:rsid w:val="00486A0F"/>
    <w:rsid w:val="004C3325"/>
    <w:rsid w:val="004D15B4"/>
    <w:rsid w:val="004E44F7"/>
    <w:rsid w:val="00515800"/>
    <w:rsid w:val="00577488"/>
    <w:rsid w:val="00587D45"/>
    <w:rsid w:val="00592575"/>
    <w:rsid w:val="00615FCB"/>
    <w:rsid w:val="006278DE"/>
    <w:rsid w:val="00692068"/>
    <w:rsid w:val="006B6BB7"/>
    <w:rsid w:val="00704D3B"/>
    <w:rsid w:val="0072228F"/>
    <w:rsid w:val="00740043"/>
    <w:rsid w:val="00747A5A"/>
    <w:rsid w:val="0075156E"/>
    <w:rsid w:val="00794FE3"/>
    <w:rsid w:val="007A4790"/>
    <w:rsid w:val="007A6DDE"/>
    <w:rsid w:val="007D617A"/>
    <w:rsid w:val="00802D98"/>
    <w:rsid w:val="00822914"/>
    <w:rsid w:val="008248CE"/>
    <w:rsid w:val="0085017C"/>
    <w:rsid w:val="00851138"/>
    <w:rsid w:val="008636D5"/>
    <w:rsid w:val="0089412D"/>
    <w:rsid w:val="0089589D"/>
    <w:rsid w:val="008B24CB"/>
    <w:rsid w:val="008E6E57"/>
    <w:rsid w:val="00A25CCF"/>
    <w:rsid w:val="00A44C31"/>
    <w:rsid w:val="00AE1853"/>
    <w:rsid w:val="00B0725F"/>
    <w:rsid w:val="00B17196"/>
    <w:rsid w:val="00B617B7"/>
    <w:rsid w:val="00BC0AB9"/>
    <w:rsid w:val="00BE058F"/>
    <w:rsid w:val="00C37773"/>
    <w:rsid w:val="00C65AD7"/>
    <w:rsid w:val="00C90728"/>
    <w:rsid w:val="00CA7978"/>
    <w:rsid w:val="00CB2418"/>
    <w:rsid w:val="00CB5234"/>
    <w:rsid w:val="00CE2155"/>
    <w:rsid w:val="00DD36F3"/>
    <w:rsid w:val="00E25689"/>
    <w:rsid w:val="00E3335F"/>
    <w:rsid w:val="00E36718"/>
    <w:rsid w:val="00E56468"/>
    <w:rsid w:val="00E56C2A"/>
    <w:rsid w:val="00E75DFF"/>
    <w:rsid w:val="00E84461"/>
    <w:rsid w:val="00EA1AE0"/>
    <w:rsid w:val="00F1577B"/>
    <w:rsid w:val="00F52FA5"/>
    <w:rsid w:val="00F61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084426"/>
  <w15:chartTrackingRefBased/>
  <w15:docId w15:val="{D2ABFB61-866C-4B37-ACE3-BCF58249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156E"/>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740043"/>
    <w:pPr>
      <w:ind w:leftChars="200" w:left="480"/>
    </w:pPr>
  </w:style>
  <w:style w:type="table" w:styleId="a4">
    <w:name w:val="Table Grid"/>
    <w:basedOn w:val="a1"/>
    <w:uiPriority w:val="39"/>
    <w:rsid w:val="0074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7978"/>
    <w:pPr>
      <w:tabs>
        <w:tab w:val="center" w:pos="4153"/>
        <w:tab w:val="right" w:pos="8306"/>
      </w:tabs>
      <w:snapToGrid w:val="0"/>
    </w:pPr>
    <w:rPr>
      <w:sz w:val="20"/>
      <w:szCs w:val="20"/>
    </w:rPr>
  </w:style>
  <w:style w:type="character" w:customStyle="1" w:styleId="a6">
    <w:name w:val="頁首 字元"/>
    <w:basedOn w:val="a0"/>
    <w:link w:val="a5"/>
    <w:uiPriority w:val="99"/>
    <w:rsid w:val="00CA7978"/>
    <w:rPr>
      <w:sz w:val="20"/>
      <w:szCs w:val="20"/>
    </w:rPr>
  </w:style>
  <w:style w:type="paragraph" w:styleId="a7">
    <w:name w:val="footer"/>
    <w:basedOn w:val="a"/>
    <w:link w:val="a8"/>
    <w:uiPriority w:val="99"/>
    <w:unhideWhenUsed/>
    <w:rsid w:val="00CA7978"/>
    <w:pPr>
      <w:tabs>
        <w:tab w:val="center" w:pos="4153"/>
        <w:tab w:val="right" w:pos="8306"/>
      </w:tabs>
      <w:snapToGrid w:val="0"/>
    </w:pPr>
    <w:rPr>
      <w:sz w:val="20"/>
      <w:szCs w:val="20"/>
    </w:rPr>
  </w:style>
  <w:style w:type="character" w:customStyle="1" w:styleId="a8">
    <w:name w:val="頁尾 字元"/>
    <w:basedOn w:val="a0"/>
    <w:link w:val="a7"/>
    <w:uiPriority w:val="99"/>
    <w:rsid w:val="00CA7978"/>
    <w:rPr>
      <w:sz w:val="20"/>
      <w:szCs w:val="20"/>
    </w:rPr>
  </w:style>
  <w:style w:type="paragraph" w:styleId="a9">
    <w:name w:val="Balloon Text"/>
    <w:basedOn w:val="a"/>
    <w:link w:val="aa"/>
    <w:uiPriority w:val="99"/>
    <w:semiHidden/>
    <w:unhideWhenUsed/>
    <w:rsid w:val="0082291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2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1938</Characters>
  <Application>Microsoft Office Word</Application>
  <DocSecurity>0</DocSecurity>
  <Lines>16</Lines>
  <Paragraphs>4</Paragraphs>
  <ScaleCrop>false</ScaleCrop>
  <Company>臺灣大學</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陳懿慧</cp:lastModifiedBy>
  <cp:revision>3</cp:revision>
  <cp:lastPrinted>2023-07-19T07:44:00Z</cp:lastPrinted>
  <dcterms:created xsi:type="dcterms:W3CDTF">2023-09-22T08:37:00Z</dcterms:created>
  <dcterms:modified xsi:type="dcterms:W3CDTF">2023-09-22T08:37:00Z</dcterms:modified>
</cp:coreProperties>
</file>