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CCEE" w14:textId="4DCC5D9A" w:rsidR="001F1703" w:rsidRDefault="001F1703" w:rsidP="001F1703">
      <w:pPr>
        <w:spacing w:line="480" w:lineRule="exact"/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/>
          <w:sz w:val="36"/>
          <w:szCs w:val="28"/>
        </w:rPr>
        <w:t>國立臺灣大學</w:t>
      </w:r>
      <w:r>
        <w:rPr>
          <w:rFonts w:ascii="標楷體" w:eastAsia="標楷體" w:hAnsi="標楷體" w:hint="eastAsia"/>
          <w:sz w:val="36"/>
          <w:szCs w:val="28"/>
        </w:rPr>
        <w:t>生命科</w:t>
      </w:r>
      <w:r w:rsidRPr="00D46947">
        <w:rPr>
          <w:rFonts w:ascii="標楷體" w:eastAsia="標楷體" w:hAnsi="標楷體"/>
          <w:sz w:val="36"/>
          <w:szCs w:val="28"/>
        </w:rPr>
        <w:t>學院院學士</w:t>
      </w:r>
      <w:r>
        <w:rPr>
          <w:rFonts w:ascii="標楷體" w:eastAsia="標楷體" w:hAnsi="標楷體"/>
          <w:sz w:val="36"/>
          <w:szCs w:val="28"/>
        </w:rPr>
        <w:t>學位申請書</w:t>
      </w:r>
    </w:p>
    <w:p w14:paraId="342FB357" w14:textId="59B98EE4" w:rsidR="002C1C8C" w:rsidRDefault="002C1C8C" w:rsidP="002C1C8C">
      <w:pPr>
        <w:spacing w:line="520" w:lineRule="exact"/>
        <w:jc w:val="center"/>
        <w:rPr>
          <w:rFonts w:eastAsia="標楷體"/>
          <w:b/>
          <w:sz w:val="28"/>
          <w:szCs w:val="32"/>
        </w:rPr>
      </w:pPr>
      <w:r w:rsidRPr="00E44E57">
        <w:rPr>
          <w:rFonts w:eastAsia="標楷體"/>
          <w:b/>
          <w:sz w:val="28"/>
          <w:szCs w:val="32"/>
        </w:rPr>
        <w:t>National Taiwan University, College of Life Science</w:t>
      </w:r>
    </w:p>
    <w:p w14:paraId="3EABAA2D" w14:textId="12C8D49F" w:rsidR="002C1C8C" w:rsidRPr="002C1C8C" w:rsidRDefault="002C1C8C" w:rsidP="002C1C8C">
      <w:pPr>
        <w:spacing w:line="520" w:lineRule="exact"/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Ap</w:t>
      </w:r>
      <w:r>
        <w:rPr>
          <w:rFonts w:eastAsia="標楷體"/>
          <w:b/>
          <w:sz w:val="28"/>
          <w:szCs w:val="32"/>
        </w:rPr>
        <w:t xml:space="preserve">plication for </w:t>
      </w:r>
      <w:r w:rsidRPr="002C1C8C">
        <w:rPr>
          <w:rFonts w:eastAsia="標楷體"/>
          <w:b/>
          <w:sz w:val="28"/>
          <w:szCs w:val="32"/>
        </w:rPr>
        <w:t>Bachelor</w:t>
      </w:r>
      <w:r w:rsidR="00333680">
        <w:rPr>
          <w:rFonts w:eastAsia="標楷體"/>
          <w:b/>
          <w:sz w:val="28"/>
          <w:szCs w:val="32"/>
        </w:rPr>
        <w:t>’</w:t>
      </w:r>
      <w:r w:rsidR="00333680">
        <w:rPr>
          <w:rFonts w:eastAsia="標楷體" w:hint="eastAsia"/>
          <w:b/>
          <w:sz w:val="28"/>
          <w:szCs w:val="32"/>
        </w:rPr>
        <w:t>s</w:t>
      </w:r>
      <w:bookmarkStart w:id="0" w:name="_GoBack"/>
      <w:bookmarkEnd w:id="0"/>
      <w:r w:rsidR="001821BB">
        <w:rPr>
          <w:rFonts w:eastAsia="標楷體"/>
          <w:b/>
          <w:sz w:val="28"/>
          <w:szCs w:val="32"/>
        </w:rPr>
        <w:t xml:space="preserve"> </w:t>
      </w:r>
      <w:r w:rsidRPr="002C1C8C">
        <w:rPr>
          <w:rFonts w:eastAsia="標楷體"/>
          <w:b/>
          <w:sz w:val="28"/>
          <w:szCs w:val="32"/>
        </w:rPr>
        <w:t>Program</w:t>
      </w:r>
    </w:p>
    <w:p w14:paraId="0BD780C2" w14:textId="77777777" w:rsidR="001F1703" w:rsidRDefault="001F1703" w:rsidP="001F1703">
      <w:pPr>
        <w:spacing w:line="0" w:lineRule="atLeast"/>
        <w:rPr>
          <w:rFonts w:ascii="標楷體" w:eastAsia="標楷體" w:hAnsi="標楷體"/>
        </w:rPr>
      </w:pPr>
      <w:r w:rsidRPr="00142F33">
        <w:rPr>
          <w:rFonts w:ascii="標楷體" w:eastAsia="標楷體" w:hAnsi="標楷體" w:hint="eastAsia"/>
        </w:rPr>
        <w:t>重要注意事項</w:t>
      </w:r>
    </w:p>
    <w:p w14:paraId="65735217" w14:textId="77777777" w:rsidR="001F1703" w:rsidRDefault="001F1703" w:rsidP="001F1703">
      <w:pPr>
        <w:pStyle w:val="a7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Pr="00F82C8A">
        <w:rPr>
          <w:rFonts w:ascii="標楷體" w:eastAsia="標楷體" w:hAnsi="標楷體" w:hint="eastAsia"/>
        </w:rPr>
        <w:t>學生應於申請時程</w:t>
      </w:r>
      <w:r w:rsidRPr="00715B41">
        <w:rPr>
          <w:rFonts w:ascii="標楷體" w:eastAsia="標楷體" w:hAnsi="標楷體" w:hint="eastAsia"/>
        </w:rPr>
        <w:t>內備妥下列資料以</w:t>
      </w:r>
      <w:r w:rsidRPr="00715B41">
        <w:rPr>
          <w:rFonts w:ascii="標楷體" w:eastAsia="標楷體" w:hAnsi="標楷體"/>
        </w:rPr>
        <w:t>紙本</w:t>
      </w:r>
      <w:r w:rsidRPr="00715B41">
        <w:rPr>
          <w:rFonts w:ascii="標楷體" w:eastAsia="標楷體" w:hAnsi="標楷體" w:hint="eastAsia"/>
        </w:rPr>
        <w:t>方式送達本院，</w:t>
      </w:r>
      <w:r w:rsidRPr="00F82C8A">
        <w:rPr>
          <w:rFonts w:ascii="標楷體" w:eastAsia="標楷體" w:hAnsi="標楷體" w:hint="eastAsia"/>
        </w:rPr>
        <w:t>並至本校「轉系、輔系、雙主修專區」網站</w:t>
      </w:r>
      <w:proofErr w:type="gramStart"/>
      <w:r w:rsidRPr="00A117F8">
        <w:rPr>
          <w:rFonts w:ascii="Times New Roman" w:eastAsia="標楷體" w:hAnsi="Times New Roman"/>
        </w:rPr>
        <w:t>（</w:t>
      </w:r>
      <w:proofErr w:type="gramEnd"/>
      <w:r w:rsidRPr="00A117F8">
        <w:rPr>
          <w:rFonts w:ascii="Times New Roman" w:eastAsia="標楷體" w:hAnsi="Times New Roman"/>
        </w:rPr>
        <w:t>https://reg227.aca.ntu.edu.tw/tmd/stuquery/</w:t>
      </w:r>
      <w:proofErr w:type="gramStart"/>
      <w:r w:rsidRPr="00A117F8">
        <w:rPr>
          <w:rFonts w:ascii="Times New Roman" w:eastAsia="標楷體" w:hAnsi="Times New Roman"/>
        </w:rPr>
        <w:t>）</w:t>
      </w:r>
      <w:proofErr w:type="gramEnd"/>
      <w:r w:rsidRPr="00F82C8A">
        <w:rPr>
          <w:rFonts w:ascii="標楷體" w:eastAsia="標楷體" w:hAnsi="標楷體" w:hint="eastAsia"/>
        </w:rPr>
        <w:t>申請登記，資料繳交及網路登記皆應完成</w:t>
      </w:r>
      <w:r>
        <w:rPr>
          <w:rFonts w:ascii="標楷體" w:eastAsia="標楷體" w:hAnsi="標楷體" w:hint="eastAsia"/>
        </w:rPr>
        <w:t>。</w:t>
      </w:r>
    </w:p>
    <w:p w14:paraId="14211E5D" w14:textId="287E8837" w:rsidR="001F1703" w:rsidRDefault="001F1703" w:rsidP="001F1703">
      <w:pPr>
        <w:pStyle w:val="a7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審</w:t>
      </w:r>
      <w:r w:rsidRPr="00F82C8A">
        <w:rPr>
          <w:rFonts w:ascii="標楷體" w:eastAsia="標楷體" w:hAnsi="標楷體" w:hint="eastAsia"/>
        </w:rPr>
        <w:t>結果（含轉系、雙主修、輔系志願排序結果）將依本校行政作業時程通知</w:t>
      </w:r>
      <w:r>
        <w:rPr>
          <w:rFonts w:ascii="標楷體" w:eastAsia="標楷體" w:hAnsi="標楷體" w:hint="eastAsia"/>
        </w:rPr>
        <w:t>申請</w:t>
      </w:r>
      <w:r w:rsidRPr="00F82C8A">
        <w:rPr>
          <w:rFonts w:ascii="標楷體" w:eastAsia="標楷體" w:hAnsi="標楷體" w:hint="eastAsia"/>
        </w:rPr>
        <w:t>學生至「轉系、輔系、雙主修專區」網站查詢。</w:t>
      </w:r>
    </w:p>
    <w:p w14:paraId="193C5C15" w14:textId="77777777" w:rsidR="00555769" w:rsidRDefault="00555769" w:rsidP="00555769">
      <w:pPr>
        <w:pStyle w:val="a7"/>
        <w:spacing w:line="0" w:lineRule="atLeast"/>
        <w:jc w:val="both"/>
        <w:rPr>
          <w:rFonts w:ascii="標楷體" w:eastAsia="標楷體" w:hAnsi="標楷體"/>
        </w:rPr>
      </w:pPr>
    </w:p>
    <w:tbl>
      <w:tblPr>
        <w:tblW w:w="99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2268"/>
        <w:gridCol w:w="1889"/>
        <w:gridCol w:w="3217"/>
      </w:tblGrid>
      <w:tr w:rsidR="001F1703" w14:paraId="67D0B618" w14:textId="77777777" w:rsidTr="001D2ED4">
        <w:trPr>
          <w:trHeight w:val="517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9FBD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  <w:r w:rsidRPr="00C82DBB">
              <w:rPr>
                <w:rFonts w:ascii="Times New Roman" w:eastAsia="標楷體" w:hAnsi="Times New Roman"/>
                <w:sz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AFA38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E0AE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  <w:r w:rsidRPr="00C82DBB">
              <w:rPr>
                <w:rFonts w:ascii="Times New Roman" w:eastAsia="標楷體" w:hAnsi="Times New Roman"/>
                <w:sz w:val="20"/>
              </w:rPr>
              <w:t>Student ID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3EBD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1F1703" w14:paraId="30A07E29" w14:textId="77777777" w:rsidTr="001D2ED4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A3F7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所屬學系組</w:t>
            </w:r>
            <w:r w:rsidRPr="000B5DCF">
              <w:rPr>
                <w:rFonts w:ascii="Times New Roman" w:eastAsia="標楷體" w:hAnsi="Times New Roman"/>
                <w:sz w:val="20"/>
                <w:szCs w:val="20"/>
              </w:rPr>
              <w:t>Department</w:t>
            </w:r>
          </w:p>
          <w:p w14:paraId="472D0E20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(學位學程)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C1D6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FEAE9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  <w:r>
              <w:rPr>
                <w:rFonts w:ascii="Times New Roman" w:eastAsia="標楷體" w:hAnsi="Times New Roman" w:hint="eastAsia"/>
              </w:rPr>
              <w:t>G</w:t>
            </w:r>
            <w:r w:rsidRPr="000B5DCF">
              <w:rPr>
                <w:rFonts w:ascii="Times New Roman" w:eastAsia="標楷體" w:hAnsi="Times New Roman"/>
                <w:sz w:val="20"/>
                <w:szCs w:val="20"/>
              </w:rPr>
              <w:t>rade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C104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1F1703" w14:paraId="0DB7D400" w14:textId="77777777" w:rsidTr="001D2ED4">
        <w:trPr>
          <w:trHeight w:val="622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BE38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  <w:r w:rsidRPr="00C82DBB">
              <w:rPr>
                <w:rFonts w:ascii="Times New Roman" w:eastAsia="標楷體" w:hAnsi="Times New Roman"/>
                <w:sz w:val="20"/>
              </w:rPr>
              <w:t>Email address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1D38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1F1703" w14:paraId="79F5F5F3" w14:textId="77777777" w:rsidTr="001D2ED4">
        <w:trPr>
          <w:trHeight w:val="622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B1C8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  <w:p w14:paraId="794D1ED1" w14:textId="77777777" w:rsidR="001F1703" w:rsidRDefault="001F1703" w:rsidP="001D2ED4">
            <w:pPr>
              <w:suppressAutoHyphens w:val="0"/>
              <w:spacing w:line="440" w:lineRule="exact"/>
              <w:textAlignment w:val="auto"/>
            </w:pPr>
            <w:r w:rsidRPr="00C82DBB">
              <w:rPr>
                <w:rFonts w:ascii="Times New Roman" w:eastAsia="標楷體" w:hAnsi="Times New Roman"/>
                <w:sz w:val="20"/>
              </w:rPr>
              <w:t>Cell phone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43DFA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51A6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  <w:r w:rsidRPr="00C82DBB">
              <w:rPr>
                <w:rFonts w:ascii="Times New Roman" w:eastAsia="標楷體" w:hAnsi="Times New Roman"/>
                <w:sz w:val="20"/>
              </w:rPr>
              <w:t>Date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B1F20" w14:textId="77777777" w:rsidR="001F1703" w:rsidRDefault="001F1703" w:rsidP="001D2ED4">
            <w:pPr>
              <w:suppressAutoHyphens w:val="0"/>
              <w:spacing w:line="440" w:lineRule="exact"/>
              <w:jc w:val="righ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  <w:r w:rsidRPr="000B5DCF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Pr="000B5DCF">
              <w:rPr>
                <w:rFonts w:ascii="Times New Roman" w:eastAsia="標楷體" w:hAnsi="Times New Roman"/>
                <w:sz w:val="20"/>
                <w:szCs w:val="20"/>
              </w:rPr>
              <w:t>yyyy</w:t>
            </w:r>
            <w:proofErr w:type="spellEnd"/>
            <w:r w:rsidRPr="000B5DCF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mm</w:t>
            </w:r>
            <w:r w:rsidRPr="000B5DCF">
              <w:rPr>
                <w:rFonts w:ascii="Times New Roman" w:eastAsia="標楷體" w:hAnsi="Times New Roman"/>
                <w:sz w:val="20"/>
                <w:szCs w:val="20"/>
              </w:rPr>
              <w:t>/dd)</w:t>
            </w:r>
          </w:p>
        </w:tc>
      </w:tr>
      <w:tr w:rsidR="001F1703" w14:paraId="71D361C6" w14:textId="77777777" w:rsidTr="001D2ED4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579F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一、學習動機與目標</w:t>
            </w:r>
            <w:r w:rsidRPr="001E3F65">
              <w:rPr>
                <w:rFonts w:ascii="Times New Roman" w:eastAsia="標楷體" w:hAnsi="Times New Roman"/>
                <w:b/>
              </w:rPr>
              <w:t>Learning Motivation &amp; Objectives</w:t>
            </w:r>
          </w:p>
        </w:tc>
      </w:tr>
      <w:tr w:rsidR="001F1703" w14:paraId="04F5F081" w14:textId="77777777" w:rsidTr="001D2ED4">
        <w:trPr>
          <w:trHeight w:val="2595"/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E23D" w14:textId="77777777" w:rsidR="001F1703" w:rsidRPr="001A328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(說明：應具體敘明學習動機與學習目標。)</w:t>
            </w:r>
            <w:r w:rsidRPr="001A32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283">
              <w:rPr>
                <w:rFonts w:ascii="Times New Roman" w:eastAsia="標楷體" w:hAnsi="Times New Roman"/>
                <w:sz w:val="20"/>
                <w:szCs w:val="20"/>
              </w:rPr>
              <w:t xml:space="preserve">The learning motivation and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objectives</w:t>
            </w:r>
            <w:r w:rsidRPr="001A3283">
              <w:rPr>
                <w:rFonts w:ascii="Times New Roman" w:eastAsia="標楷體" w:hAnsi="Times New Roman"/>
                <w:sz w:val="20"/>
                <w:szCs w:val="20"/>
              </w:rPr>
              <w:t xml:space="preserve"> should be clearly stated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</w:t>
            </w:r>
          </w:p>
          <w:p w14:paraId="1AA61B00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73E619FE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154D8BF9" w14:textId="77777777" w:rsidR="00555769" w:rsidRDefault="00555769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197F6348" w14:textId="77777777" w:rsidR="00555769" w:rsidRDefault="00555769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5D9399CE" w14:textId="77777777" w:rsidR="00555769" w:rsidRDefault="00555769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1366A706" w14:textId="77777777" w:rsidR="00555769" w:rsidRDefault="00555769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15BE7B06" w14:textId="77777777" w:rsidR="00555769" w:rsidRDefault="00555769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6C01E883" w14:textId="77777777" w:rsidR="00555769" w:rsidRDefault="00555769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18C7841F" w14:textId="77777777" w:rsidR="00555769" w:rsidRDefault="00555769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413359BD" w14:textId="77777777" w:rsidR="00555769" w:rsidRDefault="00555769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13D15DA3" w14:textId="77777777" w:rsidR="00555769" w:rsidRDefault="00555769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7E272034" w14:textId="77777777" w:rsidR="00555769" w:rsidRDefault="00555769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7166847F" w14:textId="6201E7D1" w:rsidR="00555769" w:rsidRPr="00F0421E" w:rsidRDefault="00555769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1F1703" w14:paraId="3EBA6D54" w14:textId="77777777" w:rsidTr="001D2ED4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3BC9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二</w:t>
            </w:r>
            <w:r>
              <w:rPr>
                <w:rFonts w:ascii="標楷體" w:eastAsia="標楷體" w:hAnsi="標楷體"/>
                <w:b/>
              </w:rPr>
              <w:t>、輔導資源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1E3F65">
              <w:rPr>
                <w:rFonts w:ascii="Times New Roman" w:eastAsia="標楷體" w:hAnsi="Times New Roman"/>
                <w:b/>
              </w:rPr>
              <w:t>Counseling and Guidance</w:t>
            </w:r>
          </w:p>
        </w:tc>
      </w:tr>
      <w:tr w:rsidR="001F1703" w14:paraId="1A0C361F" w14:textId="77777777" w:rsidTr="001D2ED4">
        <w:trPr>
          <w:trHeight w:val="3645"/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0B28" w14:textId="77777777" w:rsidR="001F1703" w:rsidRDefault="001F1703" w:rsidP="001D2ED4">
            <w:pPr>
              <w:spacing w:line="440" w:lineRule="exact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(說明：</w:t>
            </w:r>
            <w:proofErr w:type="gramStart"/>
            <w:r>
              <w:rPr>
                <w:rFonts w:ascii="標楷體" w:eastAsia="標楷體" w:hAnsi="標楷體"/>
              </w:rPr>
              <w:t>請敘明可</w:t>
            </w:r>
            <w:proofErr w:type="gramEnd"/>
            <w:r>
              <w:rPr>
                <w:rFonts w:ascii="標楷體" w:eastAsia="標楷體" w:hAnsi="標楷體"/>
              </w:rPr>
              <w:t>尋求輔導或協助之單位、人員姓名及職稱，倘有需要學院協助者請勾選下方選項。)</w:t>
            </w:r>
            <w:r>
              <w:t xml:space="preserve"> </w:t>
            </w:r>
            <w:r w:rsidRPr="001E3F65">
              <w:rPr>
                <w:rFonts w:ascii="Times New Roman" w:eastAsia="標楷體" w:hAnsi="Times New Roman"/>
                <w:sz w:val="20"/>
                <w:szCs w:val="20"/>
              </w:rPr>
              <w:t xml:space="preserve">Please specify the unit, name and title of the person who you can seek counseling or assistance. If you need assistance from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 w:rsidRPr="001E3F65">
              <w:rPr>
                <w:rFonts w:ascii="Times New Roman" w:eastAsia="標楷體" w:hAnsi="Times New Roman"/>
                <w:sz w:val="20"/>
                <w:szCs w:val="20"/>
              </w:rPr>
              <w:t>ollege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of Life Science</w:t>
            </w:r>
            <w:r w:rsidRPr="001E3F65">
              <w:rPr>
                <w:rFonts w:ascii="Times New Roman" w:eastAsia="標楷體" w:hAnsi="Times New Roman"/>
                <w:sz w:val="20"/>
                <w:szCs w:val="20"/>
              </w:rPr>
              <w:t>, please tick the option below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</w:t>
            </w:r>
          </w:p>
          <w:p w14:paraId="7015B6A0" w14:textId="77777777" w:rsidR="001F1703" w:rsidRDefault="001F1703" w:rsidP="001D2ED4">
            <w:pPr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0C0C01B4" w14:textId="77777777" w:rsidR="001F1703" w:rsidRDefault="001F1703" w:rsidP="001D2ED4">
            <w:pPr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43AA0752" w14:textId="77777777" w:rsidR="001F1703" w:rsidRDefault="001F1703" w:rsidP="001D2ED4">
            <w:pPr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6CE79FB7" w14:textId="77777777" w:rsidR="001F1703" w:rsidRDefault="001F1703" w:rsidP="001D2ED4">
            <w:pPr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□我需要學院協助媒合輔導師長</w:t>
            </w:r>
            <w:r w:rsidRPr="00F85EF1">
              <w:rPr>
                <w:rFonts w:ascii="標楷體" w:eastAsia="標楷體" w:hAnsi="標楷體" w:hint="eastAsia"/>
              </w:rPr>
              <w:t>晤談</w:t>
            </w:r>
            <w:r>
              <w:rPr>
                <w:rFonts w:ascii="標楷體" w:eastAsia="標楷體" w:hAnsi="標楷體"/>
              </w:rPr>
              <w:t>。</w:t>
            </w:r>
          </w:p>
          <w:p w14:paraId="0CE721E6" w14:textId="77777777" w:rsidR="001F1703" w:rsidRPr="001E3F65" w:rsidRDefault="001F1703" w:rsidP="001D2ED4">
            <w:pPr>
              <w:spacing w:line="440" w:lineRule="exact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1E3F65">
              <w:rPr>
                <w:rFonts w:ascii="Times New Roman" w:eastAsia="標楷體" w:hAnsi="Times New Roman"/>
                <w:sz w:val="20"/>
                <w:szCs w:val="20"/>
              </w:rPr>
              <w:t xml:space="preserve">I need help from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 w:rsidRPr="001E3F65">
              <w:rPr>
                <w:rFonts w:ascii="Times New Roman" w:eastAsia="標楷體" w:hAnsi="Times New Roman"/>
                <w:sz w:val="20"/>
                <w:szCs w:val="20"/>
              </w:rPr>
              <w:t>ollege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of Life Science for matching with </w:t>
            </w:r>
            <w:r w:rsidRPr="001E3F65">
              <w:rPr>
                <w:rFonts w:ascii="Times New Roman" w:eastAsia="標楷體" w:hAnsi="Times New Roman"/>
                <w:sz w:val="20"/>
                <w:szCs w:val="20"/>
              </w:rPr>
              <w:t>Professor Counseling</w:t>
            </w:r>
          </w:p>
        </w:tc>
      </w:tr>
      <w:tr w:rsidR="001F1703" w14:paraId="6B7A5E99" w14:textId="77777777" w:rsidTr="001D2ED4">
        <w:trPr>
          <w:trHeight w:val="97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F443" w14:textId="77777777" w:rsidR="001F1703" w:rsidRDefault="001F1703" w:rsidP="001D2ED4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學生簽名欄</w:t>
            </w:r>
          </w:p>
          <w:p w14:paraId="449BA69A" w14:textId="77777777" w:rsidR="001F1703" w:rsidRDefault="001F1703" w:rsidP="001D2ED4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St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udent S</w:t>
            </w:r>
            <w:r w:rsidRPr="00334872">
              <w:rPr>
                <w:rFonts w:ascii="Times New Roman" w:eastAsia="標楷體" w:hAnsi="Times New Roman"/>
                <w:sz w:val="20"/>
                <w:szCs w:val="20"/>
              </w:rPr>
              <w:t>ignature</w:t>
            </w:r>
          </w:p>
        </w:tc>
        <w:tc>
          <w:tcPr>
            <w:tcW w:w="8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29E1" w14:textId="77777777" w:rsidR="001F1703" w:rsidRDefault="001F1703" w:rsidP="001D2ED4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</w:tc>
      </w:tr>
    </w:tbl>
    <w:p w14:paraId="4A6E945D" w14:textId="25A1CFA0" w:rsidR="001B16A2" w:rsidRPr="00555769" w:rsidRDefault="004B5488" w:rsidP="004B5488">
      <w:pPr>
        <w:rPr>
          <w:rFonts w:ascii="Times New Roman" w:eastAsia="標楷體" w:hAnsi="Times New Roman"/>
          <w:sz w:val="20"/>
          <w:szCs w:val="20"/>
        </w:rPr>
      </w:pPr>
      <w:r w:rsidRPr="004B5488">
        <w:rPr>
          <w:rFonts w:ascii="標楷體" w:eastAsia="標楷體" w:hAnsi="標楷體" w:hint="eastAsia"/>
          <w:sz w:val="20"/>
          <w:szCs w:val="20"/>
        </w:rPr>
        <w:t>*表格如不敷使用，請自行增加</w:t>
      </w:r>
      <w:r w:rsidR="00555769">
        <w:rPr>
          <w:rFonts w:ascii="標楷體" w:eastAsia="標楷體" w:hAnsi="標楷體" w:hint="eastAsia"/>
          <w:sz w:val="20"/>
          <w:szCs w:val="20"/>
        </w:rPr>
        <w:t xml:space="preserve"> </w:t>
      </w:r>
      <w:r w:rsidR="00555769" w:rsidRPr="00555769">
        <w:rPr>
          <w:rFonts w:ascii="Times New Roman" w:eastAsia="標楷體" w:hAnsi="Times New Roman"/>
          <w:sz w:val="20"/>
          <w:szCs w:val="20"/>
        </w:rPr>
        <w:t>You can use extra sheets of paper if you run out of space on the form</w:t>
      </w:r>
    </w:p>
    <w:sectPr w:rsidR="001B16A2" w:rsidRPr="0055576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79C8E" w14:textId="77777777" w:rsidR="00543676" w:rsidRDefault="00543676" w:rsidP="001F1703">
      <w:r>
        <w:separator/>
      </w:r>
    </w:p>
  </w:endnote>
  <w:endnote w:type="continuationSeparator" w:id="0">
    <w:p w14:paraId="2BAB73DC" w14:textId="77777777" w:rsidR="00543676" w:rsidRDefault="00543676" w:rsidP="001F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01BFE" w14:textId="77777777" w:rsidR="00543676" w:rsidRDefault="00543676" w:rsidP="001F1703">
      <w:r>
        <w:separator/>
      </w:r>
    </w:p>
  </w:footnote>
  <w:footnote w:type="continuationSeparator" w:id="0">
    <w:p w14:paraId="1BC873CA" w14:textId="77777777" w:rsidR="00543676" w:rsidRDefault="00543676" w:rsidP="001F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7E1B" w14:textId="56773492" w:rsidR="00175D14" w:rsidRPr="007B7291" w:rsidRDefault="00175D14" w:rsidP="00175D14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（1</w:t>
    </w:r>
    <w:r>
      <w:rPr>
        <w:rFonts w:ascii="標楷體" w:eastAsia="標楷體" w:hAnsi="標楷體"/>
      </w:rPr>
      <w:t>12</w:t>
    </w:r>
    <w:r>
      <w:rPr>
        <w:rFonts w:ascii="標楷體" w:eastAsia="標楷體" w:hAnsi="標楷體" w:hint="eastAsia"/>
      </w:rPr>
      <w:t>年</w:t>
    </w:r>
    <w:r>
      <w:rPr>
        <w:rFonts w:ascii="標楷體" w:eastAsia="標楷體" w:hAnsi="標楷體"/>
      </w:rPr>
      <w:t>0</w:t>
    </w:r>
    <w:r w:rsidR="000766B6">
      <w:rPr>
        <w:rFonts w:ascii="標楷體" w:eastAsia="標楷體" w:hAnsi="標楷體" w:hint="eastAsia"/>
      </w:rPr>
      <w:t>2</w:t>
    </w:r>
    <w:r>
      <w:rPr>
        <w:rFonts w:ascii="標楷體" w:eastAsia="標楷體" w:hAnsi="標楷體" w:hint="eastAsia"/>
      </w:rPr>
      <w:t>月</w:t>
    </w:r>
    <w:r w:rsidR="000766B6">
      <w:rPr>
        <w:rFonts w:ascii="標楷體" w:eastAsia="標楷體" w:hAnsi="標楷體" w:hint="eastAsia"/>
      </w:rPr>
      <w:t>04</w:t>
    </w:r>
    <w:r>
      <w:rPr>
        <w:rFonts w:ascii="標楷體" w:eastAsia="標楷體" w:hAnsi="標楷體" w:hint="eastAsia"/>
      </w:rPr>
      <w:t>日版）</w:t>
    </w:r>
  </w:p>
  <w:p w14:paraId="74160719" w14:textId="77777777" w:rsidR="00175D14" w:rsidRDefault="00175D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4073"/>
    <w:multiLevelType w:val="hybridMultilevel"/>
    <w:tmpl w:val="76DE8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3B"/>
    <w:rsid w:val="00012CF5"/>
    <w:rsid w:val="000208A4"/>
    <w:rsid w:val="000766B6"/>
    <w:rsid w:val="00175D14"/>
    <w:rsid w:val="001821BB"/>
    <w:rsid w:val="001B16A2"/>
    <w:rsid w:val="001F1703"/>
    <w:rsid w:val="002C1C8C"/>
    <w:rsid w:val="002D6955"/>
    <w:rsid w:val="00305E55"/>
    <w:rsid w:val="00333680"/>
    <w:rsid w:val="003B6881"/>
    <w:rsid w:val="003E6D3B"/>
    <w:rsid w:val="004B5488"/>
    <w:rsid w:val="004C133F"/>
    <w:rsid w:val="00543676"/>
    <w:rsid w:val="00555769"/>
    <w:rsid w:val="005D000D"/>
    <w:rsid w:val="006F69F0"/>
    <w:rsid w:val="00811DEF"/>
    <w:rsid w:val="00A117F8"/>
    <w:rsid w:val="00C52497"/>
    <w:rsid w:val="00D0582D"/>
    <w:rsid w:val="00E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43A65"/>
  <w15:chartTrackingRefBased/>
  <w15:docId w15:val="{6DB0FC51-41B0-41BD-AA2E-3C701D47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70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1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F17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703"/>
    <w:rPr>
      <w:sz w:val="20"/>
      <w:szCs w:val="20"/>
    </w:rPr>
  </w:style>
  <w:style w:type="paragraph" w:styleId="a7">
    <w:name w:val="List Paragraph"/>
    <w:basedOn w:val="a"/>
    <w:rsid w:val="001F1703"/>
    <w:pPr>
      <w:ind w:left="480"/>
    </w:pPr>
  </w:style>
  <w:style w:type="character" w:styleId="a8">
    <w:name w:val="Hyperlink"/>
    <w:basedOn w:val="a0"/>
    <w:uiPriority w:val="99"/>
    <w:unhideWhenUsed/>
    <w:rsid w:val="00A117F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11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2022-12-27T02:44:00Z</dcterms:created>
  <dcterms:modified xsi:type="dcterms:W3CDTF">2023-02-16T01:17:00Z</dcterms:modified>
</cp:coreProperties>
</file>