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9760F" w14:textId="77777777" w:rsidR="00A2239C" w:rsidRPr="00ED6D1A" w:rsidRDefault="00A2239C" w:rsidP="00F01854">
      <w:pPr>
        <w:adjustRightInd w:val="0"/>
        <w:snapToGrid w:val="0"/>
        <w:spacing w:line="360" w:lineRule="exact"/>
        <w:jc w:val="center"/>
        <w:rPr>
          <w:rFonts w:ascii="標楷體" w:eastAsia="標楷體" w:hAnsi="標楷體"/>
          <w:b/>
          <w:sz w:val="22"/>
          <w:szCs w:val="22"/>
        </w:rPr>
      </w:pPr>
      <w:r w:rsidRPr="00ED6D1A">
        <w:rPr>
          <w:rFonts w:ascii="標楷體" w:eastAsia="標楷體" w:hAnsi="標楷體" w:hint="eastAsia"/>
          <w:b/>
          <w:sz w:val="22"/>
          <w:szCs w:val="22"/>
        </w:rPr>
        <w:t>國立臺灣大學</w:t>
      </w:r>
      <w:r w:rsidR="001C49AC" w:rsidRPr="00ED6D1A">
        <w:rPr>
          <w:rFonts w:ascii="標楷體" w:eastAsia="標楷體" w:hAnsi="標楷體" w:hint="eastAsia"/>
          <w:b/>
          <w:sz w:val="22"/>
          <w:szCs w:val="22"/>
        </w:rPr>
        <w:t>單位自聘</w:t>
      </w:r>
      <w:r w:rsidRPr="00ED6D1A">
        <w:rPr>
          <w:rFonts w:ascii="標楷體" w:eastAsia="標楷體" w:hAnsi="標楷體" w:hint="eastAsia"/>
          <w:b/>
          <w:sz w:val="22"/>
          <w:szCs w:val="22"/>
        </w:rPr>
        <w:t>人員（</w:t>
      </w:r>
      <w:r w:rsidR="001C49AC" w:rsidRPr="00ED6D1A">
        <w:rPr>
          <w:rFonts w:ascii="標楷體" w:eastAsia="標楷體" w:hAnsi="標楷體" w:hint="eastAsia"/>
          <w:b/>
          <w:sz w:val="22"/>
          <w:szCs w:val="22"/>
        </w:rPr>
        <w:t>或</w:t>
      </w:r>
      <w:r w:rsidRPr="00ED6D1A">
        <w:rPr>
          <w:rFonts w:ascii="標楷體" w:eastAsia="標楷體" w:hAnsi="標楷體" w:hint="eastAsia"/>
          <w:b/>
          <w:sz w:val="22"/>
          <w:szCs w:val="22"/>
        </w:rPr>
        <w:t>工讀生）契約書（範本）</w:t>
      </w:r>
    </w:p>
    <w:p w14:paraId="41130513" w14:textId="77777777" w:rsidR="00A2239C" w:rsidRPr="009212DE" w:rsidRDefault="00A2239C" w:rsidP="00EE6844">
      <w:pPr>
        <w:snapToGrid w:val="0"/>
        <w:spacing w:line="360" w:lineRule="exact"/>
        <w:jc w:val="both"/>
        <w:rPr>
          <w:rFonts w:ascii="標楷體" w:eastAsia="標楷體" w:hAnsi="標楷體"/>
          <w:b/>
          <w:sz w:val="22"/>
          <w:szCs w:val="22"/>
        </w:rPr>
      </w:pPr>
      <w:r w:rsidRPr="009212DE">
        <w:rPr>
          <w:rFonts w:ascii="標楷體" w:eastAsia="標楷體" w:hAnsi="標楷體" w:hint="eastAsia"/>
          <w:b/>
          <w:sz w:val="22"/>
          <w:szCs w:val="22"/>
        </w:rPr>
        <w:t>立契約人</w:t>
      </w:r>
      <w:r w:rsidR="00E20CC8" w:rsidRPr="009212DE">
        <w:rPr>
          <w:rFonts w:eastAsia="標楷體" w:hint="eastAsia"/>
          <w:b/>
          <w:sz w:val="22"/>
          <w:szCs w:val="22"/>
        </w:rPr>
        <w:t>國立臺灣大學</w:t>
      </w:r>
      <w:r w:rsidR="00E20CC8" w:rsidRPr="009212DE">
        <w:rPr>
          <w:rFonts w:ascii="標楷體" w:eastAsia="標楷體" w:hAnsi="標楷體" w:hint="eastAsia"/>
          <w:b/>
          <w:sz w:val="22"/>
          <w:szCs w:val="22"/>
        </w:rPr>
        <w:t>（以下簡稱甲方）及</w:t>
      </w:r>
      <w:r w:rsidR="00E20CC8" w:rsidRPr="009212DE">
        <w:rPr>
          <w:rFonts w:ascii="標楷體" w:eastAsia="標楷體" w:hAnsi="標楷體" w:hint="eastAsia"/>
          <w:b/>
          <w:noProof/>
          <w:sz w:val="22"/>
          <w:szCs w:val="22"/>
        </w:rPr>
        <w:t>○○○</w:t>
      </w:r>
      <w:r w:rsidR="00E20CC8" w:rsidRPr="009212DE">
        <w:rPr>
          <w:rFonts w:ascii="標楷體" w:eastAsia="標楷體" w:hAnsi="標楷體" w:hint="eastAsia"/>
          <w:b/>
          <w:sz w:val="22"/>
          <w:szCs w:val="22"/>
        </w:rPr>
        <w:t>（以下簡稱乙方）</w:t>
      </w:r>
      <w:r w:rsidRPr="009212DE">
        <w:rPr>
          <w:rFonts w:ascii="標楷體" w:eastAsia="標楷體" w:hAnsi="標楷體" w:hint="eastAsia"/>
          <w:b/>
          <w:sz w:val="22"/>
          <w:szCs w:val="22"/>
        </w:rPr>
        <w:t>雙方同意訂立契約條款如下，以資共同遵守履行：</w:t>
      </w:r>
    </w:p>
    <w:p w14:paraId="11B68BC3" w14:textId="77777777" w:rsidR="00A2239C" w:rsidRPr="009212DE" w:rsidRDefault="00A2239C" w:rsidP="00EE6844">
      <w:pPr>
        <w:numPr>
          <w:ilvl w:val="0"/>
          <w:numId w:val="5"/>
        </w:numPr>
        <w:snapToGrid w:val="0"/>
        <w:spacing w:line="360" w:lineRule="exact"/>
        <w:jc w:val="both"/>
        <w:rPr>
          <w:rFonts w:ascii="標楷體" w:eastAsia="標楷體" w:hAnsi="標楷體"/>
          <w:b/>
          <w:sz w:val="22"/>
          <w:szCs w:val="22"/>
        </w:rPr>
      </w:pPr>
      <w:r w:rsidRPr="009212DE">
        <w:rPr>
          <w:rFonts w:ascii="標楷體" w:eastAsia="標楷體" w:hAnsi="標楷體" w:hint="eastAsia"/>
          <w:b/>
          <w:sz w:val="22"/>
          <w:szCs w:val="22"/>
        </w:rPr>
        <w:t>契約期間：</w:t>
      </w:r>
    </w:p>
    <w:p w14:paraId="231C73DC" w14:textId="7D2357FE" w:rsidR="00A2239C" w:rsidRPr="009212DE" w:rsidRDefault="00A2239C" w:rsidP="00EE6844">
      <w:pPr>
        <w:snapToGrid w:val="0"/>
        <w:spacing w:line="360" w:lineRule="exact"/>
        <w:ind w:left="500"/>
        <w:jc w:val="both"/>
        <w:rPr>
          <w:rFonts w:ascii="標楷體" w:eastAsia="標楷體" w:hAnsi="標楷體"/>
          <w:b/>
          <w:sz w:val="22"/>
          <w:szCs w:val="22"/>
        </w:rPr>
      </w:pPr>
      <w:r w:rsidRPr="009212DE">
        <w:rPr>
          <w:rFonts w:eastAsia="標楷體" w:hint="eastAsia"/>
          <w:b/>
          <w:sz w:val="22"/>
          <w:szCs w:val="22"/>
        </w:rPr>
        <w:t>甲方自民</w:t>
      </w:r>
      <w:r w:rsidRPr="009212DE">
        <w:rPr>
          <w:rFonts w:ascii="標楷體" w:eastAsia="標楷體" w:hAnsi="標楷體" w:hint="eastAsia"/>
          <w:b/>
          <w:sz w:val="22"/>
          <w:szCs w:val="22"/>
        </w:rPr>
        <w:t>國</w:t>
      </w:r>
      <w:r w:rsidRPr="009212DE">
        <w:rPr>
          <w:rFonts w:ascii="標楷體" w:eastAsia="標楷體" w:hAnsi="標楷體" w:hint="eastAsia"/>
          <w:b/>
          <w:noProof/>
          <w:sz w:val="22"/>
          <w:szCs w:val="22"/>
        </w:rPr>
        <w:t>○年○月○日</w:t>
      </w:r>
      <w:r w:rsidRPr="009212DE">
        <w:rPr>
          <w:rFonts w:eastAsia="標楷體" w:hint="eastAsia"/>
          <w:b/>
          <w:sz w:val="22"/>
          <w:szCs w:val="22"/>
        </w:rPr>
        <w:t>起至</w:t>
      </w:r>
      <w:r w:rsidRPr="009212DE">
        <w:rPr>
          <w:rFonts w:ascii="標楷體" w:eastAsia="標楷體" w:hAnsi="標楷體" w:hint="eastAsia"/>
          <w:b/>
          <w:noProof/>
          <w:sz w:val="22"/>
          <w:szCs w:val="22"/>
        </w:rPr>
        <w:t>○年○月○日</w:t>
      </w:r>
      <w:r w:rsidRPr="009212DE">
        <w:rPr>
          <w:rFonts w:eastAsia="標楷體" w:hint="eastAsia"/>
          <w:b/>
          <w:sz w:val="22"/>
          <w:szCs w:val="22"/>
        </w:rPr>
        <w:t>止</w:t>
      </w:r>
      <w:r w:rsidR="00383AF4" w:rsidRPr="009212DE">
        <w:rPr>
          <w:rFonts w:eastAsia="標楷體" w:hint="eastAsia"/>
          <w:b/>
          <w:sz w:val="22"/>
          <w:szCs w:val="22"/>
        </w:rPr>
        <w:t>聘</w:t>
      </w:r>
      <w:r w:rsidRPr="009212DE">
        <w:rPr>
          <w:rFonts w:ascii="標楷體" w:eastAsia="標楷體" w:hAnsi="標楷體"/>
          <w:b/>
          <w:sz w:val="22"/>
          <w:szCs w:val="22"/>
        </w:rPr>
        <w:fldChar w:fldCharType="begin"/>
      </w:r>
      <w:r w:rsidRPr="009212DE">
        <w:rPr>
          <w:rFonts w:ascii="標楷體" w:eastAsia="標楷體" w:hAnsi="標楷體"/>
          <w:b/>
          <w:sz w:val="22"/>
          <w:szCs w:val="22"/>
        </w:rPr>
        <w:instrText xml:space="preserve"> IF </w:instrText>
      </w:r>
      <w:r w:rsidRPr="009212DE">
        <w:rPr>
          <w:rFonts w:ascii="標楷體" w:eastAsia="標楷體" w:hAnsi="標楷體"/>
          <w:b/>
          <w:sz w:val="22"/>
          <w:szCs w:val="22"/>
        </w:rPr>
        <w:fldChar w:fldCharType="begin"/>
      </w:r>
      <w:r w:rsidRPr="009212DE">
        <w:rPr>
          <w:rFonts w:ascii="標楷體" w:eastAsia="標楷體" w:hAnsi="標楷體"/>
          <w:b/>
          <w:sz w:val="22"/>
          <w:szCs w:val="22"/>
        </w:rPr>
        <w:instrText xml:space="preserve"> MERGEFIELD </w:instrText>
      </w:r>
      <w:r w:rsidRPr="009212DE">
        <w:rPr>
          <w:rFonts w:ascii="標楷體" w:eastAsia="標楷體" w:hAnsi="標楷體" w:hint="eastAsia"/>
          <w:b/>
          <w:sz w:val="22"/>
          <w:szCs w:val="22"/>
        </w:rPr>
        <w:instrText>契約迄日</w:instrText>
      </w:r>
      <w:r w:rsidRPr="009212DE">
        <w:rPr>
          <w:rFonts w:ascii="標楷體" w:eastAsia="標楷體" w:hAnsi="標楷體"/>
          <w:b/>
          <w:sz w:val="22"/>
          <w:szCs w:val="22"/>
        </w:rPr>
        <w:instrText xml:space="preserve"> </w:instrText>
      </w:r>
      <w:r w:rsidRPr="009212DE">
        <w:rPr>
          <w:rFonts w:ascii="標楷體" w:eastAsia="標楷體" w:hAnsi="標楷體"/>
          <w:b/>
          <w:sz w:val="22"/>
          <w:szCs w:val="22"/>
        </w:rPr>
        <w:fldChar w:fldCharType="end"/>
      </w:r>
      <w:r w:rsidRPr="009212DE">
        <w:rPr>
          <w:rFonts w:ascii="標楷體" w:eastAsia="標楷體" w:hAnsi="標楷體"/>
          <w:b/>
          <w:sz w:val="22"/>
          <w:szCs w:val="22"/>
        </w:rPr>
        <w:instrText xml:space="preserve"> = "" "" "</w:instrText>
      </w:r>
      <w:r w:rsidRPr="009212DE">
        <w:rPr>
          <w:rFonts w:ascii="標楷體" w:eastAsia="標楷體" w:hAnsi="標楷體" w:hint="eastAsia"/>
          <w:b/>
          <w:sz w:val="22"/>
          <w:szCs w:val="22"/>
        </w:rPr>
        <w:instrText>至</w:instrText>
      </w:r>
      <w:r w:rsidRPr="009212DE">
        <w:rPr>
          <w:rFonts w:ascii="標楷體" w:eastAsia="標楷體" w:hAnsi="標楷體"/>
          <w:b/>
          <w:noProof/>
          <w:sz w:val="22"/>
          <w:szCs w:val="22"/>
        </w:rPr>
        <w:fldChar w:fldCharType="begin"/>
      </w:r>
      <w:r w:rsidRPr="009212DE">
        <w:rPr>
          <w:rFonts w:ascii="標楷體" w:eastAsia="標楷體" w:hAnsi="標楷體"/>
          <w:b/>
          <w:noProof/>
          <w:sz w:val="22"/>
          <w:szCs w:val="22"/>
        </w:rPr>
        <w:instrText>MERGEFIELD "</w:instrText>
      </w:r>
      <w:r w:rsidRPr="009212DE">
        <w:rPr>
          <w:rFonts w:ascii="標楷體" w:eastAsia="標楷體" w:hAnsi="標楷體" w:hint="eastAsia"/>
          <w:b/>
          <w:noProof/>
          <w:sz w:val="22"/>
          <w:szCs w:val="22"/>
        </w:rPr>
        <w:instrText>契約迄日</w:instrText>
      </w:r>
      <w:r w:rsidRPr="009212DE">
        <w:rPr>
          <w:rFonts w:ascii="標楷體" w:eastAsia="標楷體" w:hAnsi="標楷體"/>
          <w:b/>
          <w:noProof/>
          <w:sz w:val="22"/>
          <w:szCs w:val="22"/>
        </w:rPr>
        <w:instrText>"</w:instrText>
      </w:r>
      <w:r w:rsidRPr="009212DE">
        <w:rPr>
          <w:rFonts w:ascii="標楷體" w:eastAsia="標楷體" w:hAnsi="標楷體"/>
          <w:b/>
          <w:noProof/>
          <w:sz w:val="22"/>
          <w:szCs w:val="22"/>
        </w:rPr>
        <w:fldChar w:fldCharType="separate"/>
      </w:r>
      <w:r w:rsidRPr="009212DE">
        <w:rPr>
          <w:rFonts w:ascii="標楷體" w:eastAsia="標楷體" w:hAnsi="標楷體"/>
          <w:b/>
          <w:noProof/>
          <w:sz w:val="22"/>
          <w:szCs w:val="22"/>
        </w:rPr>
        <w:instrText>103</w:instrText>
      </w:r>
      <w:r w:rsidRPr="009212DE">
        <w:rPr>
          <w:rFonts w:ascii="標楷體" w:eastAsia="標楷體" w:hAnsi="標楷體" w:hint="eastAsia"/>
          <w:b/>
          <w:noProof/>
          <w:sz w:val="22"/>
          <w:szCs w:val="22"/>
        </w:rPr>
        <w:instrText>年</w:instrText>
      </w:r>
      <w:r w:rsidRPr="009212DE">
        <w:rPr>
          <w:rFonts w:ascii="標楷體" w:eastAsia="標楷體" w:hAnsi="標楷體"/>
          <w:b/>
          <w:noProof/>
          <w:sz w:val="22"/>
          <w:szCs w:val="22"/>
        </w:rPr>
        <w:instrText>3</w:instrText>
      </w:r>
      <w:r w:rsidRPr="009212DE">
        <w:rPr>
          <w:rFonts w:ascii="標楷體" w:eastAsia="標楷體" w:hAnsi="標楷體" w:hint="eastAsia"/>
          <w:b/>
          <w:noProof/>
          <w:sz w:val="22"/>
          <w:szCs w:val="22"/>
        </w:rPr>
        <w:instrText>月</w:instrText>
      </w:r>
      <w:r w:rsidRPr="009212DE">
        <w:rPr>
          <w:rFonts w:ascii="標楷體" w:eastAsia="標楷體" w:hAnsi="標楷體"/>
          <w:b/>
          <w:noProof/>
          <w:sz w:val="22"/>
          <w:szCs w:val="22"/>
        </w:rPr>
        <w:instrText>28</w:instrText>
      </w:r>
      <w:r w:rsidRPr="009212DE">
        <w:rPr>
          <w:rFonts w:ascii="標楷體" w:eastAsia="標楷體" w:hAnsi="標楷體" w:hint="eastAsia"/>
          <w:b/>
          <w:noProof/>
          <w:sz w:val="22"/>
          <w:szCs w:val="22"/>
        </w:rPr>
        <w:instrText>日</w:instrText>
      </w:r>
      <w:r w:rsidRPr="009212DE">
        <w:rPr>
          <w:rFonts w:ascii="標楷體" w:eastAsia="標楷體" w:hAnsi="標楷體"/>
          <w:b/>
          <w:noProof/>
          <w:sz w:val="22"/>
          <w:szCs w:val="22"/>
        </w:rPr>
        <w:fldChar w:fldCharType="end"/>
      </w:r>
      <w:r w:rsidRPr="009212DE">
        <w:rPr>
          <w:rFonts w:ascii="標楷體" w:eastAsia="標楷體" w:hAnsi="標楷體" w:hint="eastAsia"/>
          <w:b/>
          <w:noProof/>
          <w:sz w:val="22"/>
          <w:szCs w:val="22"/>
        </w:rPr>
        <w:instrText>止</w:instrText>
      </w:r>
      <w:r w:rsidRPr="009212DE">
        <w:rPr>
          <w:rFonts w:ascii="標楷體" w:eastAsia="標楷體" w:hAnsi="標楷體"/>
          <w:b/>
          <w:sz w:val="22"/>
          <w:szCs w:val="22"/>
        </w:rPr>
        <w:instrText xml:space="preserve">" </w:instrText>
      </w:r>
      <w:r w:rsidRPr="009212DE">
        <w:rPr>
          <w:rFonts w:ascii="標楷體" w:eastAsia="標楷體" w:hAnsi="標楷體"/>
          <w:b/>
          <w:sz w:val="22"/>
          <w:szCs w:val="22"/>
        </w:rPr>
        <w:fldChar w:fldCharType="end"/>
      </w:r>
      <w:r w:rsidRPr="009212DE">
        <w:rPr>
          <w:rFonts w:eastAsia="標楷體" w:hint="eastAsia"/>
          <w:b/>
          <w:sz w:val="22"/>
          <w:szCs w:val="22"/>
        </w:rPr>
        <w:t>僱乙方為</w:t>
      </w:r>
      <w:r w:rsidRPr="009212DE">
        <w:rPr>
          <w:rFonts w:ascii="標楷體" w:eastAsia="標楷體" w:hAnsi="標楷體" w:hint="eastAsia"/>
          <w:b/>
          <w:noProof/>
          <w:sz w:val="22"/>
          <w:szCs w:val="22"/>
        </w:rPr>
        <w:t>○○○</w:t>
      </w:r>
      <w:r w:rsidRPr="009212DE">
        <w:rPr>
          <w:rFonts w:ascii="標楷體" w:eastAsia="標楷體" w:hAnsi="標楷體" w:hint="eastAsia"/>
          <w:b/>
          <w:sz w:val="22"/>
          <w:szCs w:val="22"/>
        </w:rPr>
        <w:t>。</w:t>
      </w:r>
      <w:r w:rsidR="00E20CC8" w:rsidRPr="009212DE">
        <w:rPr>
          <w:rFonts w:eastAsia="標楷體" w:hint="eastAsia"/>
          <w:b/>
          <w:sz w:val="22"/>
          <w:szCs w:val="22"/>
        </w:rPr>
        <w:t>如</w:t>
      </w:r>
      <w:r w:rsidR="00383AF4" w:rsidRPr="009212DE">
        <w:rPr>
          <w:rFonts w:eastAsia="標楷體" w:hint="eastAsia"/>
          <w:b/>
          <w:sz w:val="22"/>
          <w:szCs w:val="22"/>
        </w:rPr>
        <w:t>任一方</w:t>
      </w:r>
      <w:r w:rsidR="00E20CC8" w:rsidRPr="009212DE">
        <w:rPr>
          <w:rFonts w:eastAsia="標楷體" w:hint="eastAsia"/>
          <w:b/>
          <w:sz w:val="22"/>
          <w:szCs w:val="22"/>
        </w:rPr>
        <w:t>須</w:t>
      </w:r>
      <w:r w:rsidRPr="009212DE">
        <w:rPr>
          <w:rFonts w:eastAsia="標楷體" w:hint="eastAsia"/>
          <w:b/>
          <w:sz w:val="22"/>
          <w:szCs w:val="22"/>
        </w:rPr>
        <w:t>終止契約，悉依勞動基準法及</w:t>
      </w:r>
      <w:r w:rsidR="00772A61" w:rsidRPr="009212DE">
        <w:rPr>
          <w:rFonts w:eastAsia="標楷體" w:hint="eastAsia"/>
          <w:b/>
          <w:sz w:val="22"/>
          <w:szCs w:val="22"/>
        </w:rPr>
        <w:t>相</w:t>
      </w:r>
      <w:r w:rsidRPr="009212DE">
        <w:rPr>
          <w:rFonts w:eastAsia="標楷體" w:hint="eastAsia"/>
          <w:b/>
          <w:sz w:val="22"/>
          <w:szCs w:val="22"/>
        </w:rPr>
        <w:t>關</w:t>
      </w:r>
      <w:r w:rsidR="00383AF4" w:rsidRPr="009212DE">
        <w:rPr>
          <w:rFonts w:eastAsia="標楷體" w:hint="eastAsia"/>
          <w:b/>
          <w:sz w:val="22"/>
          <w:szCs w:val="22"/>
        </w:rPr>
        <w:t>法令</w:t>
      </w:r>
      <w:r w:rsidRPr="009212DE">
        <w:rPr>
          <w:rFonts w:eastAsia="標楷體" w:hint="eastAsia"/>
          <w:b/>
          <w:sz w:val="22"/>
          <w:szCs w:val="22"/>
        </w:rPr>
        <w:t>規定辦理。</w:t>
      </w:r>
    </w:p>
    <w:p w14:paraId="1595855B" w14:textId="77777777" w:rsidR="00A2239C" w:rsidRPr="009212DE" w:rsidRDefault="00A2239C" w:rsidP="00EE6844">
      <w:pPr>
        <w:numPr>
          <w:ilvl w:val="0"/>
          <w:numId w:val="5"/>
        </w:numPr>
        <w:snapToGrid w:val="0"/>
        <w:spacing w:line="360" w:lineRule="exact"/>
        <w:jc w:val="both"/>
        <w:rPr>
          <w:rFonts w:ascii="標楷體" w:eastAsia="標楷體" w:hAnsi="標楷體"/>
          <w:b/>
          <w:sz w:val="22"/>
          <w:szCs w:val="22"/>
        </w:rPr>
      </w:pPr>
      <w:r w:rsidRPr="009212DE">
        <w:rPr>
          <w:rFonts w:ascii="標楷體" w:eastAsia="標楷體" w:hAnsi="標楷體" w:hint="eastAsia"/>
          <w:b/>
          <w:sz w:val="22"/>
          <w:szCs w:val="22"/>
        </w:rPr>
        <w:t>工作項目：</w:t>
      </w:r>
    </w:p>
    <w:p w14:paraId="2429C402" w14:textId="77777777" w:rsidR="00A2239C" w:rsidRPr="009212DE" w:rsidRDefault="00A2239C" w:rsidP="00EE6844">
      <w:pPr>
        <w:snapToGrid w:val="0"/>
        <w:spacing w:line="360" w:lineRule="exact"/>
        <w:ind w:left="500"/>
        <w:jc w:val="both"/>
        <w:rPr>
          <w:rFonts w:ascii="標楷體" w:eastAsia="標楷體" w:hAnsi="標楷體"/>
          <w:b/>
          <w:sz w:val="22"/>
          <w:szCs w:val="22"/>
          <w:u w:val="single"/>
        </w:rPr>
      </w:pPr>
      <w:r w:rsidRPr="009212DE">
        <w:rPr>
          <w:rFonts w:ascii="標楷體" w:eastAsia="標楷體" w:hAnsi="標楷體" w:hint="eastAsia"/>
          <w:b/>
          <w:sz w:val="22"/>
          <w:szCs w:val="22"/>
        </w:rPr>
        <w:t>乙方接受甲方之指導監督，從事下列工作：</w:t>
      </w:r>
      <w:r w:rsidRPr="009212DE">
        <w:rPr>
          <w:rFonts w:ascii="標楷體" w:eastAsia="標楷體" w:hAnsi="標楷體" w:hint="eastAsia"/>
          <w:b/>
          <w:noProof/>
          <w:sz w:val="22"/>
          <w:szCs w:val="22"/>
        </w:rPr>
        <w:t>○○○</w:t>
      </w:r>
    </w:p>
    <w:p w14:paraId="7151534B" w14:textId="77777777" w:rsidR="00A2239C" w:rsidRPr="009212DE" w:rsidRDefault="00A2239C" w:rsidP="00EE6844">
      <w:pPr>
        <w:snapToGrid w:val="0"/>
        <w:spacing w:line="360" w:lineRule="exact"/>
        <w:ind w:left="500"/>
        <w:jc w:val="both"/>
        <w:rPr>
          <w:rFonts w:ascii="標楷體" w:eastAsia="標楷體" w:hAnsi="標楷體"/>
          <w:b/>
          <w:sz w:val="22"/>
          <w:szCs w:val="22"/>
        </w:rPr>
      </w:pPr>
      <w:r w:rsidRPr="009212DE">
        <w:rPr>
          <w:rFonts w:ascii="標楷體" w:eastAsia="標楷體" w:hAnsi="標楷體" w:hint="eastAsia"/>
          <w:b/>
          <w:sz w:val="22"/>
          <w:szCs w:val="22"/>
        </w:rPr>
        <w:t>（例如：</w:t>
      </w:r>
      <w:r w:rsidRPr="009212DE">
        <w:rPr>
          <w:rFonts w:ascii="標楷體" w:eastAsia="標楷體" w:hAnsi="標楷體"/>
          <w:b/>
          <w:sz w:val="22"/>
          <w:szCs w:val="22"/>
        </w:rPr>
        <w:t>1.</w:t>
      </w:r>
      <w:r w:rsidRPr="009212DE">
        <w:rPr>
          <w:rFonts w:ascii="標楷體" w:eastAsia="標楷體" w:hAnsi="標楷體" w:hint="eastAsia"/>
          <w:b/>
          <w:sz w:val="22"/>
          <w:szCs w:val="22"/>
        </w:rPr>
        <w:t>公文收發。</w:t>
      </w:r>
      <w:r w:rsidRPr="009212DE">
        <w:rPr>
          <w:rFonts w:ascii="標楷體" w:eastAsia="標楷體" w:hAnsi="標楷體"/>
          <w:b/>
          <w:sz w:val="22"/>
          <w:szCs w:val="22"/>
        </w:rPr>
        <w:t>2.</w:t>
      </w:r>
      <w:r w:rsidRPr="009212DE">
        <w:rPr>
          <w:rFonts w:ascii="標楷體" w:eastAsia="標楷體" w:hAnsi="標楷體" w:hint="eastAsia"/>
          <w:b/>
          <w:sz w:val="22"/>
          <w:szCs w:val="22"/>
        </w:rPr>
        <w:t>協助影印。</w:t>
      </w:r>
      <w:r w:rsidRPr="009212DE">
        <w:rPr>
          <w:rFonts w:ascii="標楷體" w:eastAsia="標楷體" w:hAnsi="標楷體"/>
          <w:b/>
          <w:sz w:val="22"/>
          <w:szCs w:val="22"/>
        </w:rPr>
        <w:t>3.</w:t>
      </w:r>
      <w:r w:rsidRPr="009212DE">
        <w:rPr>
          <w:rFonts w:ascii="標楷體" w:eastAsia="標楷體" w:hAnsi="標楷體" w:hint="eastAsia"/>
          <w:b/>
          <w:sz w:val="22"/>
          <w:szCs w:val="22"/>
        </w:rPr>
        <w:t>傳送公文。</w:t>
      </w:r>
      <w:r w:rsidRPr="009212DE">
        <w:rPr>
          <w:rFonts w:ascii="標楷體" w:eastAsia="標楷體" w:hAnsi="標楷體"/>
          <w:b/>
          <w:sz w:val="22"/>
          <w:szCs w:val="22"/>
        </w:rPr>
        <w:t>4.</w:t>
      </w:r>
      <w:r w:rsidRPr="009212DE">
        <w:rPr>
          <w:rFonts w:ascii="標楷體" w:eastAsia="標楷體" w:hAnsi="標楷體" w:hint="eastAsia"/>
          <w:b/>
          <w:sz w:val="22"/>
          <w:szCs w:val="22"/>
        </w:rPr>
        <w:t>辦公室清潔。</w:t>
      </w:r>
      <w:r w:rsidRPr="009212DE">
        <w:rPr>
          <w:rFonts w:ascii="標楷體" w:eastAsia="標楷體" w:hAnsi="標楷體"/>
          <w:b/>
          <w:sz w:val="22"/>
          <w:szCs w:val="22"/>
        </w:rPr>
        <w:t>5.</w:t>
      </w:r>
      <w:r w:rsidRPr="009212DE">
        <w:rPr>
          <w:rFonts w:ascii="標楷體" w:eastAsia="標楷體" w:hAnsi="標楷體" w:hint="eastAsia"/>
          <w:b/>
          <w:sz w:val="22"/>
          <w:szCs w:val="22"/>
        </w:rPr>
        <w:t>其他臨時交辦事項。）</w:t>
      </w:r>
    </w:p>
    <w:p w14:paraId="57F56AE4" w14:textId="77777777" w:rsidR="00A2239C" w:rsidRPr="009212DE" w:rsidRDefault="00A2239C" w:rsidP="00EE6844">
      <w:pPr>
        <w:numPr>
          <w:ilvl w:val="0"/>
          <w:numId w:val="5"/>
        </w:numPr>
        <w:snapToGrid w:val="0"/>
        <w:spacing w:line="360" w:lineRule="exact"/>
        <w:jc w:val="both"/>
        <w:rPr>
          <w:rFonts w:ascii="標楷體" w:eastAsia="標楷體" w:hAnsi="標楷體"/>
          <w:b/>
          <w:sz w:val="22"/>
          <w:szCs w:val="22"/>
        </w:rPr>
      </w:pPr>
      <w:r w:rsidRPr="009212DE">
        <w:rPr>
          <w:rFonts w:ascii="標楷體" w:eastAsia="標楷體" w:hAnsi="標楷體" w:hint="eastAsia"/>
          <w:b/>
          <w:sz w:val="22"/>
          <w:szCs w:val="22"/>
        </w:rPr>
        <w:t>工作地點：</w:t>
      </w:r>
    </w:p>
    <w:p w14:paraId="7D129666" w14:textId="77777777" w:rsidR="00A2239C" w:rsidRPr="009212DE" w:rsidRDefault="00A2239C" w:rsidP="00EE6844">
      <w:pPr>
        <w:snapToGrid w:val="0"/>
        <w:spacing w:line="360" w:lineRule="exact"/>
        <w:ind w:left="500"/>
        <w:jc w:val="both"/>
        <w:rPr>
          <w:rFonts w:ascii="標楷體" w:eastAsia="標楷體" w:hAnsi="標楷體"/>
          <w:b/>
          <w:noProof/>
          <w:sz w:val="22"/>
          <w:szCs w:val="22"/>
        </w:rPr>
      </w:pPr>
      <w:r w:rsidRPr="009212DE">
        <w:rPr>
          <w:rFonts w:ascii="標楷體" w:eastAsia="標楷體" w:hAnsi="標楷體" w:hint="eastAsia"/>
          <w:b/>
          <w:sz w:val="22"/>
          <w:szCs w:val="22"/>
        </w:rPr>
        <w:t>乙方勞務提供之工作地點：</w:t>
      </w:r>
      <w:r w:rsidRPr="009212DE">
        <w:rPr>
          <w:rFonts w:ascii="標楷體" w:eastAsia="標楷體" w:hAnsi="標楷體" w:hint="eastAsia"/>
          <w:b/>
          <w:noProof/>
          <w:sz w:val="22"/>
          <w:szCs w:val="22"/>
        </w:rPr>
        <w:t>○○○</w:t>
      </w:r>
    </w:p>
    <w:p w14:paraId="4D20C4A2" w14:textId="77777777" w:rsidR="00A2239C" w:rsidRPr="009212DE" w:rsidRDefault="00A2239C" w:rsidP="00EE6844">
      <w:pPr>
        <w:numPr>
          <w:ilvl w:val="0"/>
          <w:numId w:val="5"/>
        </w:numPr>
        <w:snapToGrid w:val="0"/>
        <w:spacing w:line="360" w:lineRule="exact"/>
        <w:jc w:val="both"/>
        <w:rPr>
          <w:rFonts w:ascii="標楷體" w:eastAsia="標楷體" w:hAnsi="標楷體"/>
          <w:b/>
          <w:sz w:val="22"/>
          <w:szCs w:val="22"/>
        </w:rPr>
      </w:pPr>
      <w:r w:rsidRPr="009212DE">
        <w:rPr>
          <w:rFonts w:ascii="標楷體" w:eastAsia="標楷體" w:hAnsi="標楷體" w:hint="eastAsia"/>
          <w:b/>
          <w:sz w:val="22"/>
          <w:szCs w:val="22"/>
        </w:rPr>
        <w:t>工作時間</w:t>
      </w:r>
      <w:r w:rsidR="004635EA" w:rsidRPr="009212DE">
        <w:rPr>
          <w:rFonts w:ascii="標楷體" w:eastAsia="標楷體" w:hAnsi="標楷體" w:hint="eastAsia"/>
          <w:b/>
          <w:sz w:val="22"/>
          <w:szCs w:val="22"/>
        </w:rPr>
        <w:t>、休息、休假</w:t>
      </w:r>
      <w:r w:rsidRPr="009212DE">
        <w:rPr>
          <w:rFonts w:ascii="標楷體" w:eastAsia="標楷體" w:hAnsi="標楷體" w:hint="eastAsia"/>
          <w:b/>
          <w:sz w:val="22"/>
          <w:szCs w:val="22"/>
        </w:rPr>
        <w:t>：</w:t>
      </w:r>
    </w:p>
    <w:p w14:paraId="7D24652C" w14:textId="77777777" w:rsidR="00A2239C" w:rsidRPr="009212DE" w:rsidRDefault="00A2239C" w:rsidP="00EE6844">
      <w:pPr>
        <w:pStyle w:val="ac"/>
        <w:numPr>
          <w:ilvl w:val="0"/>
          <w:numId w:val="8"/>
        </w:numPr>
        <w:snapToGrid w:val="0"/>
        <w:spacing w:line="360" w:lineRule="exact"/>
        <w:ind w:leftChars="0"/>
        <w:jc w:val="both"/>
        <w:rPr>
          <w:rFonts w:ascii="標楷體" w:eastAsia="標楷體"/>
          <w:b/>
          <w:sz w:val="22"/>
          <w:szCs w:val="22"/>
        </w:rPr>
      </w:pPr>
      <w:r w:rsidRPr="009212DE">
        <w:rPr>
          <w:rFonts w:ascii="標楷體" w:eastAsia="標楷體" w:hint="eastAsia"/>
          <w:b/>
          <w:sz w:val="22"/>
          <w:szCs w:val="22"/>
        </w:rPr>
        <w:t>乙方之工作時間：○○○</w:t>
      </w:r>
      <w:r w:rsidRPr="009212DE">
        <w:rPr>
          <w:rFonts w:ascii="標楷體" w:eastAsia="標楷體"/>
          <w:b/>
          <w:sz w:val="22"/>
          <w:szCs w:val="22"/>
        </w:rPr>
        <w:t>(</w:t>
      </w:r>
      <w:r w:rsidRPr="009212DE">
        <w:rPr>
          <w:rFonts w:ascii="標楷體" w:eastAsia="標楷體" w:hint="eastAsia"/>
          <w:b/>
          <w:sz w:val="22"/>
          <w:szCs w:val="22"/>
        </w:rPr>
        <w:t>每日固定的開始及終止之時間，或約定每週、或每月、或特定期間內之總工作時數。</w:t>
      </w:r>
      <w:r w:rsidRPr="009212DE">
        <w:rPr>
          <w:rFonts w:ascii="標楷體" w:eastAsia="標楷體"/>
          <w:b/>
          <w:sz w:val="22"/>
          <w:szCs w:val="22"/>
        </w:rPr>
        <w:t>)</w:t>
      </w:r>
    </w:p>
    <w:p w14:paraId="784A3F85" w14:textId="77777777" w:rsidR="00A2239C" w:rsidRPr="009212DE" w:rsidRDefault="00A2239C" w:rsidP="00EE6844">
      <w:pPr>
        <w:pStyle w:val="ac"/>
        <w:numPr>
          <w:ilvl w:val="0"/>
          <w:numId w:val="8"/>
        </w:numPr>
        <w:snapToGrid w:val="0"/>
        <w:spacing w:line="360" w:lineRule="exact"/>
        <w:ind w:leftChars="0"/>
        <w:jc w:val="both"/>
        <w:rPr>
          <w:rFonts w:ascii="標楷體" w:eastAsia="標楷體"/>
          <w:b/>
          <w:sz w:val="22"/>
          <w:szCs w:val="22"/>
        </w:rPr>
      </w:pPr>
      <w:r w:rsidRPr="009212DE">
        <w:rPr>
          <w:rFonts w:ascii="標楷體" w:eastAsia="標楷體" w:hint="eastAsia"/>
          <w:b/>
          <w:sz w:val="22"/>
          <w:szCs w:val="22"/>
        </w:rPr>
        <w:t>乙方正常工作時間，每日不超過</w:t>
      </w:r>
      <w:r w:rsidRPr="009212DE">
        <w:rPr>
          <w:rFonts w:ascii="標楷體" w:eastAsia="標楷體"/>
          <w:b/>
          <w:sz w:val="22"/>
          <w:szCs w:val="22"/>
        </w:rPr>
        <w:t>8</w:t>
      </w:r>
      <w:r w:rsidRPr="009212DE">
        <w:rPr>
          <w:rFonts w:ascii="標楷體" w:eastAsia="標楷體" w:hint="eastAsia"/>
          <w:b/>
          <w:sz w:val="22"/>
          <w:szCs w:val="22"/>
        </w:rPr>
        <w:t>小時，每週不超過</w:t>
      </w:r>
      <w:r w:rsidRPr="009212DE">
        <w:rPr>
          <w:rFonts w:ascii="標楷體" w:eastAsia="標楷體"/>
          <w:b/>
          <w:sz w:val="22"/>
          <w:szCs w:val="22"/>
        </w:rPr>
        <w:t>40</w:t>
      </w:r>
      <w:r w:rsidRPr="009212DE">
        <w:rPr>
          <w:rFonts w:ascii="標楷體" w:eastAsia="標楷體" w:hint="eastAsia"/>
          <w:b/>
          <w:sz w:val="22"/>
          <w:szCs w:val="22"/>
        </w:rPr>
        <w:t>小時，且乙方繼續工作</w:t>
      </w:r>
      <w:r w:rsidRPr="009212DE">
        <w:rPr>
          <w:rFonts w:ascii="標楷體" w:eastAsia="標楷體"/>
          <w:b/>
          <w:sz w:val="22"/>
          <w:szCs w:val="22"/>
        </w:rPr>
        <w:t>4</w:t>
      </w:r>
      <w:r w:rsidRPr="009212DE">
        <w:rPr>
          <w:rFonts w:ascii="標楷體" w:eastAsia="標楷體" w:hint="eastAsia"/>
          <w:b/>
          <w:sz w:val="22"/>
          <w:szCs w:val="22"/>
        </w:rPr>
        <w:t>小時，至少應有</w:t>
      </w:r>
      <w:r w:rsidRPr="009212DE">
        <w:rPr>
          <w:rFonts w:ascii="標楷體" w:eastAsia="標楷體"/>
          <w:b/>
          <w:sz w:val="22"/>
          <w:szCs w:val="22"/>
        </w:rPr>
        <w:t>30</w:t>
      </w:r>
      <w:r w:rsidRPr="009212DE">
        <w:rPr>
          <w:rFonts w:ascii="標楷體" w:eastAsia="標楷體" w:hint="eastAsia"/>
          <w:b/>
          <w:sz w:val="22"/>
          <w:szCs w:val="22"/>
        </w:rPr>
        <w:t>分鐘之休息。甲方得視業務需要調整每日上下班時間。</w:t>
      </w:r>
    </w:p>
    <w:p w14:paraId="5373B8F1" w14:textId="5286E898" w:rsidR="00A2239C" w:rsidRPr="009212DE" w:rsidRDefault="00A2239C" w:rsidP="00EE6844">
      <w:pPr>
        <w:pStyle w:val="ac"/>
        <w:numPr>
          <w:ilvl w:val="0"/>
          <w:numId w:val="8"/>
        </w:numPr>
        <w:snapToGrid w:val="0"/>
        <w:spacing w:line="360" w:lineRule="exact"/>
        <w:ind w:leftChars="0"/>
        <w:jc w:val="both"/>
        <w:rPr>
          <w:rFonts w:ascii="標楷體" w:eastAsia="標楷體"/>
          <w:b/>
          <w:sz w:val="22"/>
          <w:szCs w:val="22"/>
        </w:rPr>
      </w:pPr>
      <w:r w:rsidRPr="009212DE">
        <w:rPr>
          <w:rFonts w:ascii="標楷體" w:eastAsia="標楷體" w:hint="eastAsia"/>
          <w:b/>
          <w:sz w:val="22"/>
          <w:szCs w:val="22"/>
        </w:rPr>
        <w:t>乙方應按甲方規定之時間上、下班，並配合甲方規定記錄出勤狀況之方式辦理，不得遲到、早退或曠職。乙方於上</w:t>
      </w:r>
      <w:r w:rsidR="00C531EE" w:rsidRPr="009212DE">
        <w:rPr>
          <w:rFonts w:ascii="標楷體" w:eastAsia="標楷體" w:hint="eastAsia"/>
          <w:b/>
          <w:sz w:val="22"/>
          <w:szCs w:val="22"/>
        </w:rPr>
        <w:t>班時間開始後到勤者為遲到，</w:t>
      </w:r>
      <w:r w:rsidRPr="009212DE">
        <w:rPr>
          <w:rFonts w:ascii="標楷體" w:eastAsia="標楷體" w:hint="eastAsia"/>
          <w:b/>
          <w:sz w:val="22"/>
          <w:szCs w:val="22"/>
        </w:rPr>
        <w:t>下班時間</w:t>
      </w:r>
      <w:r w:rsidR="00C531EE" w:rsidRPr="009212DE">
        <w:rPr>
          <w:rFonts w:ascii="標楷體" w:eastAsia="標楷體" w:hint="eastAsia"/>
          <w:b/>
          <w:sz w:val="22"/>
          <w:szCs w:val="22"/>
        </w:rPr>
        <w:t>前離開者為早退；遲到、早退未辦理請假手續者，該缺勤時間視為曠職</w:t>
      </w:r>
      <w:r w:rsidRPr="009212DE">
        <w:rPr>
          <w:rFonts w:ascii="標楷體" w:eastAsia="標楷體" w:hint="eastAsia"/>
          <w:b/>
          <w:sz w:val="22"/>
          <w:szCs w:val="22"/>
        </w:rPr>
        <w:t>。</w:t>
      </w:r>
      <w:r w:rsidR="00C531EE" w:rsidRPr="009212DE">
        <w:rPr>
          <w:rFonts w:ascii="標楷體" w:eastAsia="標楷體" w:hint="eastAsia"/>
          <w:b/>
          <w:sz w:val="22"/>
          <w:szCs w:val="22"/>
        </w:rPr>
        <w:t>代替或委託他人代為簽(刷)到退者，得依相關規定懲處，代為簽</w:t>
      </w:r>
      <w:r w:rsidR="00545262" w:rsidRPr="009212DE">
        <w:rPr>
          <w:rFonts w:ascii="標楷體" w:eastAsia="標楷體" w:hint="eastAsia"/>
          <w:b/>
          <w:sz w:val="22"/>
          <w:szCs w:val="22"/>
        </w:rPr>
        <w:t>(刷)</w:t>
      </w:r>
      <w:r w:rsidR="00C531EE" w:rsidRPr="009212DE">
        <w:rPr>
          <w:rFonts w:ascii="標楷體" w:eastAsia="標楷體" w:hint="eastAsia"/>
          <w:b/>
          <w:sz w:val="22"/>
          <w:szCs w:val="22"/>
        </w:rPr>
        <w:t>到退日視為曠職。</w:t>
      </w:r>
    </w:p>
    <w:p w14:paraId="198AD77C" w14:textId="41E4F068" w:rsidR="00A2239C" w:rsidRPr="009212DE" w:rsidRDefault="003F3A18" w:rsidP="00EE6844">
      <w:pPr>
        <w:pStyle w:val="ac"/>
        <w:numPr>
          <w:ilvl w:val="0"/>
          <w:numId w:val="8"/>
        </w:numPr>
        <w:snapToGrid w:val="0"/>
        <w:spacing w:line="360" w:lineRule="exact"/>
        <w:ind w:leftChars="0"/>
        <w:jc w:val="both"/>
        <w:rPr>
          <w:rFonts w:ascii="標楷體" w:eastAsia="標楷體"/>
          <w:b/>
          <w:sz w:val="22"/>
          <w:szCs w:val="22"/>
        </w:rPr>
      </w:pPr>
      <w:r w:rsidRPr="009212DE">
        <w:rPr>
          <w:rFonts w:ascii="標楷體" w:eastAsia="標楷體" w:hint="eastAsia"/>
          <w:b/>
          <w:sz w:val="22"/>
          <w:szCs w:val="22"/>
        </w:rPr>
        <w:t>甲方因工作需要延長工作時間，</w:t>
      </w:r>
      <w:r w:rsidR="00A2239C" w:rsidRPr="009212DE">
        <w:rPr>
          <w:rFonts w:ascii="標楷體" w:eastAsia="標楷體" w:hint="eastAsia"/>
          <w:b/>
          <w:sz w:val="22"/>
          <w:szCs w:val="22"/>
        </w:rPr>
        <w:t>乙方</w:t>
      </w:r>
      <w:r w:rsidRPr="009212DE">
        <w:rPr>
          <w:rFonts w:ascii="標楷體" w:eastAsia="標楷體" w:hint="eastAsia"/>
          <w:b/>
          <w:sz w:val="22"/>
          <w:szCs w:val="22"/>
        </w:rPr>
        <w:t>同意</w:t>
      </w:r>
      <w:r w:rsidR="00A2239C" w:rsidRPr="009212DE">
        <w:rPr>
          <w:rFonts w:ascii="標楷體" w:eastAsia="標楷體" w:hint="eastAsia"/>
          <w:b/>
          <w:sz w:val="22"/>
          <w:szCs w:val="22"/>
        </w:rPr>
        <w:t>依甲方</w:t>
      </w:r>
      <w:r w:rsidRPr="009212DE">
        <w:rPr>
          <w:rFonts w:ascii="標楷體" w:eastAsia="標楷體" w:hint="eastAsia"/>
          <w:b/>
          <w:sz w:val="22"/>
          <w:szCs w:val="22"/>
        </w:rPr>
        <w:t>規定</w:t>
      </w:r>
      <w:r w:rsidR="00A2239C" w:rsidRPr="009212DE">
        <w:rPr>
          <w:rFonts w:ascii="標楷體" w:eastAsia="標楷體" w:hint="eastAsia"/>
          <w:b/>
          <w:sz w:val="22"/>
          <w:szCs w:val="22"/>
        </w:rPr>
        <w:t>程序</w:t>
      </w:r>
      <w:r w:rsidRPr="009212DE">
        <w:rPr>
          <w:rFonts w:ascii="標楷體" w:eastAsia="標楷體" w:hint="eastAsia"/>
          <w:b/>
          <w:sz w:val="22"/>
          <w:szCs w:val="22"/>
        </w:rPr>
        <w:t>事先辦理加班申請，並經單位主管同意後處理</w:t>
      </w:r>
      <w:r w:rsidR="00A2239C" w:rsidRPr="009212DE">
        <w:rPr>
          <w:rFonts w:ascii="標楷體" w:eastAsia="標楷體" w:hint="eastAsia"/>
          <w:b/>
          <w:sz w:val="22"/>
          <w:szCs w:val="22"/>
        </w:rPr>
        <w:t>。</w:t>
      </w:r>
      <w:r w:rsidR="0083036B" w:rsidRPr="009212DE">
        <w:rPr>
          <w:rFonts w:ascii="標楷體" w:eastAsia="標楷體" w:hint="eastAsia"/>
          <w:b/>
          <w:sz w:val="22"/>
          <w:szCs w:val="22"/>
        </w:rPr>
        <w:t>延長乙方之工作時間連同正常工作時間，1日不得超過12小時。延長之工作時間，1個月不得超過46小時。</w:t>
      </w:r>
    </w:p>
    <w:p w14:paraId="143EE296" w14:textId="63D514A2" w:rsidR="00FD3ABE" w:rsidRPr="009212DE" w:rsidRDefault="00FD3ABE" w:rsidP="00EE6844">
      <w:pPr>
        <w:pStyle w:val="ac"/>
        <w:numPr>
          <w:ilvl w:val="0"/>
          <w:numId w:val="8"/>
        </w:numPr>
        <w:snapToGrid w:val="0"/>
        <w:spacing w:line="360" w:lineRule="exact"/>
        <w:ind w:leftChars="0"/>
        <w:jc w:val="both"/>
        <w:rPr>
          <w:rFonts w:ascii="標楷體" w:eastAsia="標楷體"/>
          <w:b/>
          <w:sz w:val="22"/>
          <w:szCs w:val="22"/>
        </w:rPr>
      </w:pPr>
      <w:r w:rsidRPr="009212DE">
        <w:rPr>
          <w:rFonts w:ascii="標楷體" w:eastAsia="標楷體" w:hAnsi="標楷體" w:hint="eastAsia"/>
          <w:b/>
          <w:sz w:val="22"/>
          <w:szCs w:val="22"/>
        </w:rPr>
        <w:t>甲方經徵得乙方同意延長乙方工作時間者，超過勞動基準法所定正常工作時間部分及於休息日出</w:t>
      </w:r>
      <w:r w:rsidRPr="00EB1ACC">
        <w:rPr>
          <w:rFonts w:ascii="標楷體" w:eastAsia="標楷體" w:hAnsi="標楷體" w:hint="eastAsia"/>
          <w:b/>
          <w:sz w:val="22"/>
          <w:szCs w:val="22"/>
        </w:rPr>
        <w:t>勤工作者，應給付延長工時工資</w:t>
      </w:r>
      <w:r w:rsidRPr="00EB1ACC">
        <w:rPr>
          <w:rFonts w:ascii="標楷體" w:eastAsia="標楷體" w:hAnsi="標楷體"/>
          <w:b/>
          <w:sz w:val="22"/>
          <w:szCs w:val="22"/>
        </w:rPr>
        <w:t>(加班費)</w:t>
      </w:r>
      <w:r w:rsidRPr="00EB1ACC">
        <w:rPr>
          <w:rFonts w:ascii="標楷體" w:eastAsia="標楷體" w:hAnsi="標楷體" w:hint="eastAsia"/>
          <w:b/>
          <w:sz w:val="22"/>
          <w:szCs w:val="22"/>
        </w:rPr>
        <w:t>。</w:t>
      </w:r>
      <w:r w:rsidRPr="00796EE4">
        <w:rPr>
          <w:rFonts w:ascii="標楷體" w:eastAsia="標楷體" w:hAnsi="標楷體" w:hint="eastAsia"/>
          <w:b/>
          <w:sz w:val="22"/>
          <w:szCs w:val="22"/>
        </w:rPr>
        <w:t>如依乙方意願選擇補休並經甲方同意者，應依乙方</w:t>
      </w:r>
      <w:r w:rsidR="00410C15" w:rsidRPr="00796EE4">
        <w:rPr>
          <w:rFonts w:ascii="標楷體" w:eastAsia="標楷體" w:hAnsi="標楷體" w:hint="eastAsia"/>
          <w:b/>
          <w:sz w:val="22"/>
          <w:szCs w:val="22"/>
        </w:rPr>
        <w:t>延長</w:t>
      </w:r>
      <w:r w:rsidRPr="00796EE4">
        <w:rPr>
          <w:rFonts w:ascii="標楷體" w:eastAsia="標楷體" w:hAnsi="標楷體" w:hint="eastAsia"/>
          <w:b/>
          <w:sz w:val="22"/>
          <w:szCs w:val="22"/>
        </w:rPr>
        <w:t>工作</w:t>
      </w:r>
      <w:r w:rsidR="00410C15" w:rsidRPr="00796EE4">
        <w:rPr>
          <w:rFonts w:ascii="標楷體" w:eastAsia="標楷體" w:hAnsi="標楷體" w:hint="eastAsia"/>
          <w:b/>
          <w:sz w:val="22"/>
          <w:szCs w:val="22"/>
        </w:rPr>
        <w:t>時間</w:t>
      </w:r>
      <w:r w:rsidRPr="00796EE4">
        <w:rPr>
          <w:rFonts w:ascii="標楷體" w:eastAsia="標楷體" w:hAnsi="標楷體" w:hint="eastAsia"/>
          <w:b/>
          <w:sz w:val="22"/>
          <w:szCs w:val="22"/>
        </w:rPr>
        <w:t>之時數計算補休時數，但未依本校規定辦理簽（刷）到退紀錄者，不給付</w:t>
      </w:r>
      <w:r w:rsidR="00410C15" w:rsidRPr="00796EE4">
        <w:rPr>
          <w:rFonts w:ascii="標楷體" w:eastAsia="標楷體" w:hAnsi="標楷體" w:hint="eastAsia"/>
          <w:b/>
          <w:sz w:val="22"/>
          <w:szCs w:val="22"/>
        </w:rPr>
        <w:t>延長工時</w:t>
      </w:r>
      <w:r w:rsidRPr="00796EE4">
        <w:rPr>
          <w:rFonts w:ascii="標楷體" w:eastAsia="標楷體" w:hAnsi="標楷體" w:hint="eastAsia"/>
          <w:b/>
          <w:sz w:val="22"/>
          <w:szCs w:val="22"/>
        </w:rPr>
        <w:t>工資或給予加班補休。</w:t>
      </w:r>
    </w:p>
    <w:p w14:paraId="4B873E87" w14:textId="29016234" w:rsidR="004F79EE" w:rsidRPr="009212DE" w:rsidRDefault="00A2239C" w:rsidP="00EE6844">
      <w:pPr>
        <w:pStyle w:val="ac"/>
        <w:numPr>
          <w:ilvl w:val="0"/>
          <w:numId w:val="8"/>
        </w:numPr>
        <w:snapToGrid w:val="0"/>
        <w:spacing w:line="360" w:lineRule="exact"/>
        <w:ind w:leftChars="0"/>
        <w:jc w:val="both"/>
        <w:rPr>
          <w:rFonts w:ascii="標楷體" w:eastAsia="標楷體"/>
          <w:b/>
          <w:sz w:val="22"/>
          <w:szCs w:val="22"/>
        </w:rPr>
      </w:pPr>
      <w:r w:rsidRPr="009212DE">
        <w:rPr>
          <w:rFonts w:ascii="標楷體" w:eastAsia="標楷體" w:hint="eastAsia"/>
          <w:b/>
          <w:sz w:val="22"/>
          <w:szCs w:val="22"/>
        </w:rPr>
        <w:t>乙方</w:t>
      </w:r>
      <w:r w:rsidR="00FD3ABE" w:rsidRPr="009212DE">
        <w:rPr>
          <w:rFonts w:ascii="標楷體" w:eastAsia="標楷體" w:hint="eastAsia"/>
          <w:b/>
          <w:sz w:val="22"/>
          <w:szCs w:val="22"/>
        </w:rPr>
        <w:t>請假、例假、休假、特別休假依勞動基準法、性別工作平等法、勞工請假規則、僱用部分時間工作勞工應行注意事項及相關規定辦理。</w:t>
      </w:r>
    </w:p>
    <w:p w14:paraId="1E769710" w14:textId="77777777" w:rsidR="00AD0788" w:rsidRPr="009212DE" w:rsidRDefault="00A2239C" w:rsidP="00EE6844">
      <w:pPr>
        <w:pStyle w:val="ac"/>
        <w:numPr>
          <w:ilvl w:val="0"/>
          <w:numId w:val="8"/>
        </w:numPr>
        <w:snapToGrid w:val="0"/>
        <w:spacing w:line="360" w:lineRule="exact"/>
        <w:ind w:leftChars="0"/>
        <w:jc w:val="both"/>
        <w:rPr>
          <w:rFonts w:ascii="標楷體" w:eastAsia="標楷體"/>
          <w:b/>
          <w:sz w:val="22"/>
          <w:szCs w:val="22"/>
        </w:rPr>
      </w:pPr>
      <w:r w:rsidRPr="009212DE">
        <w:rPr>
          <w:rFonts w:ascii="標楷體" w:eastAsia="標楷體" w:hint="eastAsia"/>
          <w:b/>
          <w:sz w:val="22"/>
          <w:szCs w:val="22"/>
        </w:rPr>
        <w:t>乙方於</w:t>
      </w:r>
      <w:r w:rsidR="00AD0788" w:rsidRPr="009212DE">
        <w:rPr>
          <w:rFonts w:ascii="標楷體" w:eastAsia="標楷體" w:hint="eastAsia"/>
          <w:b/>
          <w:sz w:val="22"/>
          <w:szCs w:val="22"/>
        </w:rPr>
        <w:t>內政部所定應放假之紀念日、節日、勞動節及其他中央主管機關指定應放假日，均應休假。</w:t>
      </w:r>
    </w:p>
    <w:p w14:paraId="62AEC763" w14:textId="77777777" w:rsidR="00A2239C" w:rsidRPr="009212DE" w:rsidRDefault="00A2239C" w:rsidP="00EE6844">
      <w:pPr>
        <w:pStyle w:val="ac"/>
        <w:numPr>
          <w:ilvl w:val="0"/>
          <w:numId w:val="8"/>
        </w:numPr>
        <w:snapToGrid w:val="0"/>
        <w:spacing w:line="360" w:lineRule="exact"/>
        <w:ind w:leftChars="0"/>
        <w:jc w:val="both"/>
        <w:rPr>
          <w:rFonts w:ascii="標楷體" w:eastAsia="標楷體"/>
          <w:b/>
          <w:sz w:val="22"/>
          <w:szCs w:val="22"/>
        </w:rPr>
      </w:pPr>
      <w:r w:rsidRPr="009212DE">
        <w:rPr>
          <w:rFonts w:ascii="標楷體" w:eastAsia="標楷體" w:hint="eastAsia"/>
          <w:b/>
          <w:sz w:val="22"/>
          <w:szCs w:val="22"/>
        </w:rPr>
        <w:t>乙方請假時，應依甲方之規定辦理請假手續。</w:t>
      </w:r>
    </w:p>
    <w:p w14:paraId="0D878071" w14:textId="511DEB0A" w:rsidR="00A2239C" w:rsidRPr="009212DE" w:rsidRDefault="00A2239C" w:rsidP="00EE6844">
      <w:pPr>
        <w:pStyle w:val="ac"/>
        <w:numPr>
          <w:ilvl w:val="0"/>
          <w:numId w:val="8"/>
        </w:numPr>
        <w:snapToGrid w:val="0"/>
        <w:spacing w:line="360" w:lineRule="exact"/>
        <w:ind w:leftChars="0"/>
        <w:jc w:val="both"/>
        <w:rPr>
          <w:rFonts w:ascii="標楷體" w:eastAsia="標楷體"/>
          <w:b/>
          <w:sz w:val="22"/>
          <w:szCs w:val="22"/>
        </w:rPr>
      </w:pPr>
      <w:r w:rsidRPr="009212DE">
        <w:rPr>
          <w:rFonts w:ascii="標楷體" w:eastAsia="標楷體" w:hint="eastAsia"/>
          <w:b/>
          <w:sz w:val="22"/>
          <w:szCs w:val="22"/>
        </w:rPr>
        <w:t>部分工時人員應依「</w:t>
      </w:r>
      <w:hyperlink r:id="rId7" w:history="1">
        <w:r w:rsidRPr="009212DE">
          <w:rPr>
            <w:rFonts w:ascii="標楷體" w:eastAsia="標楷體" w:hint="eastAsia"/>
            <w:b/>
            <w:sz w:val="22"/>
            <w:szCs w:val="22"/>
          </w:rPr>
          <w:t>僱用部分時間工作勞工應行注意事項</w:t>
        </w:r>
      </w:hyperlink>
      <w:r w:rsidRPr="009212DE">
        <w:rPr>
          <w:rFonts w:ascii="標楷體" w:eastAsia="標楷體" w:hint="eastAsia"/>
          <w:b/>
          <w:sz w:val="22"/>
          <w:szCs w:val="22"/>
        </w:rPr>
        <w:t>」規定辦理。</w:t>
      </w:r>
    </w:p>
    <w:p w14:paraId="22572CDE" w14:textId="77777777" w:rsidR="00A2239C" w:rsidRPr="009212DE" w:rsidRDefault="00A2239C" w:rsidP="00EE6844">
      <w:pPr>
        <w:numPr>
          <w:ilvl w:val="0"/>
          <w:numId w:val="5"/>
        </w:numPr>
        <w:snapToGrid w:val="0"/>
        <w:spacing w:line="360" w:lineRule="exact"/>
        <w:jc w:val="both"/>
        <w:rPr>
          <w:rFonts w:ascii="標楷體" w:eastAsia="標楷體" w:hAnsi="標楷體"/>
          <w:b/>
          <w:sz w:val="22"/>
          <w:szCs w:val="22"/>
        </w:rPr>
      </w:pPr>
      <w:r w:rsidRPr="009212DE">
        <w:rPr>
          <w:rFonts w:ascii="標楷體" w:eastAsia="標楷體" w:hAnsi="標楷體" w:hint="eastAsia"/>
          <w:b/>
          <w:sz w:val="22"/>
          <w:szCs w:val="22"/>
        </w:rPr>
        <w:t>工資：</w:t>
      </w:r>
    </w:p>
    <w:p w14:paraId="056114DF" w14:textId="410485A2" w:rsidR="000105B8" w:rsidRPr="009212DE" w:rsidRDefault="00A2239C" w:rsidP="00EE6844">
      <w:pPr>
        <w:pStyle w:val="ac"/>
        <w:numPr>
          <w:ilvl w:val="0"/>
          <w:numId w:val="10"/>
        </w:numPr>
        <w:snapToGrid w:val="0"/>
        <w:spacing w:line="360" w:lineRule="exact"/>
        <w:ind w:leftChars="0"/>
        <w:jc w:val="both"/>
        <w:rPr>
          <w:rFonts w:ascii="標楷體" w:eastAsia="標楷體"/>
          <w:b/>
          <w:sz w:val="22"/>
          <w:szCs w:val="22"/>
        </w:rPr>
      </w:pPr>
      <w:r w:rsidRPr="009212DE">
        <w:rPr>
          <w:rFonts w:ascii="標楷體" w:eastAsia="標楷體" w:hint="eastAsia"/>
          <w:b/>
          <w:sz w:val="22"/>
          <w:szCs w:val="22"/>
        </w:rPr>
        <w:t>由甲方□每時（或□每日或□每月）支付乙方新</w:t>
      </w:r>
      <w:r w:rsidR="00F8694F" w:rsidRPr="009212DE">
        <w:rPr>
          <w:rFonts w:ascii="標楷體" w:eastAsia="標楷體" w:hint="eastAsia"/>
          <w:b/>
          <w:sz w:val="22"/>
          <w:szCs w:val="22"/>
        </w:rPr>
        <w:t>臺</w:t>
      </w:r>
      <w:r w:rsidRPr="009212DE">
        <w:rPr>
          <w:rFonts w:ascii="標楷體" w:eastAsia="標楷體" w:hint="eastAsia"/>
          <w:b/>
          <w:sz w:val="22"/>
          <w:szCs w:val="22"/>
        </w:rPr>
        <w:t>幣○○○元整</w:t>
      </w:r>
      <w:r w:rsidR="00765010" w:rsidRPr="009212DE">
        <w:rPr>
          <w:rFonts w:ascii="標楷體" w:eastAsia="標楷體" w:hint="eastAsia"/>
          <w:b/>
          <w:sz w:val="22"/>
          <w:szCs w:val="22"/>
        </w:rPr>
        <w:t>。</w:t>
      </w:r>
      <w:r w:rsidRPr="009212DE">
        <w:rPr>
          <w:rFonts w:ascii="標楷體" w:eastAsia="標楷體" w:hint="eastAsia"/>
          <w:b/>
          <w:sz w:val="22"/>
          <w:szCs w:val="22"/>
        </w:rPr>
        <w:t>甲方不得預扣乙方</w:t>
      </w:r>
      <w:r w:rsidR="00E20CC8" w:rsidRPr="009212DE">
        <w:rPr>
          <w:rFonts w:ascii="標楷體" w:eastAsia="標楷體" w:hint="eastAsia"/>
          <w:b/>
          <w:sz w:val="22"/>
          <w:szCs w:val="22"/>
        </w:rPr>
        <w:t>工資</w:t>
      </w:r>
      <w:r w:rsidRPr="009212DE">
        <w:rPr>
          <w:rFonts w:ascii="標楷體" w:eastAsia="標楷體" w:hint="eastAsia"/>
          <w:b/>
          <w:sz w:val="22"/>
          <w:szCs w:val="22"/>
        </w:rPr>
        <w:t>作為違約金或賠償費用</w:t>
      </w:r>
      <w:r w:rsidR="000105B8" w:rsidRPr="009212DE">
        <w:rPr>
          <w:rFonts w:ascii="標楷體" w:eastAsia="標楷體" w:hint="eastAsia"/>
          <w:b/>
          <w:sz w:val="22"/>
          <w:szCs w:val="22"/>
        </w:rPr>
        <w:t>。</w:t>
      </w:r>
    </w:p>
    <w:p w14:paraId="786A68C7" w14:textId="06E7AB76" w:rsidR="00A2239C" w:rsidRPr="009212DE" w:rsidRDefault="00A2239C" w:rsidP="00EE6844">
      <w:pPr>
        <w:pStyle w:val="ac"/>
        <w:numPr>
          <w:ilvl w:val="0"/>
          <w:numId w:val="10"/>
        </w:numPr>
        <w:snapToGrid w:val="0"/>
        <w:spacing w:line="360" w:lineRule="exact"/>
        <w:ind w:leftChars="0"/>
        <w:jc w:val="both"/>
        <w:rPr>
          <w:rFonts w:ascii="標楷體" w:eastAsia="標楷體"/>
          <w:b/>
          <w:sz w:val="22"/>
          <w:szCs w:val="22"/>
        </w:rPr>
      </w:pPr>
      <w:r w:rsidRPr="009212DE">
        <w:rPr>
          <w:rFonts w:ascii="標楷體" w:eastAsia="標楷體" w:hint="eastAsia"/>
          <w:b/>
          <w:sz w:val="22"/>
          <w:szCs w:val="22"/>
        </w:rPr>
        <w:t>給付乙方之工資，於每月○○○（例如：</w:t>
      </w:r>
      <w:r w:rsidRPr="009212DE">
        <w:rPr>
          <w:rFonts w:ascii="標楷體" w:eastAsia="標楷體"/>
          <w:b/>
          <w:sz w:val="22"/>
          <w:szCs w:val="22"/>
        </w:rPr>
        <w:t>15</w:t>
      </w:r>
      <w:r w:rsidRPr="009212DE">
        <w:rPr>
          <w:rFonts w:ascii="標楷體" w:eastAsia="標楷體" w:hint="eastAsia"/>
          <w:b/>
          <w:sz w:val="22"/>
          <w:szCs w:val="22"/>
        </w:rPr>
        <w:t>日或月底）前一次發放（□當月□前月）。</w:t>
      </w:r>
    </w:p>
    <w:p w14:paraId="25429C38" w14:textId="77777777" w:rsidR="00A2239C" w:rsidRPr="009212DE" w:rsidRDefault="004B40E2" w:rsidP="00EE6844">
      <w:pPr>
        <w:numPr>
          <w:ilvl w:val="0"/>
          <w:numId w:val="5"/>
        </w:numPr>
        <w:snapToGrid w:val="0"/>
        <w:spacing w:line="360" w:lineRule="exact"/>
        <w:jc w:val="both"/>
        <w:rPr>
          <w:rFonts w:ascii="標楷體" w:eastAsia="標楷體" w:hAnsi="標楷體"/>
          <w:b/>
          <w:sz w:val="22"/>
          <w:szCs w:val="22"/>
        </w:rPr>
      </w:pPr>
      <w:r w:rsidRPr="009212DE">
        <w:rPr>
          <w:rFonts w:ascii="標楷體" w:eastAsia="標楷體" w:hAnsi="標楷體" w:hint="eastAsia"/>
          <w:b/>
          <w:sz w:val="22"/>
          <w:szCs w:val="22"/>
        </w:rPr>
        <w:t>進用與</w:t>
      </w:r>
      <w:r w:rsidR="00A2239C" w:rsidRPr="009212DE">
        <w:rPr>
          <w:rFonts w:ascii="標楷體" w:eastAsia="標楷體" w:hAnsi="標楷體" w:hint="eastAsia"/>
          <w:b/>
          <w:sz w:val="22"/>
          <w:szCs w:val="22"/>
        </w:rPr>
        <w:t>終止</w:t>
      </w:r>
      <w:r w:rsidRPr="009212DE">
        <w:rPr>
          <w:rFonts w:ascii="標楷體" w:eastAsia="標楷體" w:hAnsi="標楷體" w:hint="eastAsia"/>
          <w:b/>
          <w:sz w:val="22"/>
          <w:szCs w:val="22"/>
        </w:rPr>
        <w:t>契約</w:t>
      </w:r>
      <w:r w:rsidR="00A2239C" w:rsidRPr="009212DE">
        <w:rPr>
          <w:rFonts w:ascii="標楷體" w:eastAsia="標楷體" w:hAnsi="標楷體" w:hint="eastAsia"/>
          <w:b/>
          <w:sz w:val="22"/>
          <w:szCs w:val="22"/>
        </w:rPr>
        <w:t>：</w:t>
      </w:r>
    </w:p>
    <w:p w14:paraId="076FE8FD" w14:textId="14C19890" w:rsidR="00A5660A" w:rsidRPr="009212DE" w:rsidRDefault="00251DFE" w:rsidP="00EE6844">
      <w:pPr>
        <w:pStyle w:val="ac"/>
        <w:numPr>
          <w:ilvl w:val="0"/>
          <w:numId w:val="11"/>
        </w:numPr>
        <w:snapToGrid w:val="0"/>
        <w:spacing w:line="360" w:lineRule="exact"/>
        <w:ind w:leftChars="0"/>
        <w:jc w:val="both"/>
        <w:rPr>
          <w:rFonts w:ascii="標楷體" w:eastAsia="標楷體"/>
          <w:b/>
          <w:sz w:val="22"/>
          <w:szCs w:val="22"/>
        </w:rPr>
      </w:pPr>
      <w:r w:rsidRPr="009212DE">
        <w:rPr>
          <w:rFonts w:ascii="標楷體" w:eastAsia="標楷體" w:hint="eastAsia"/>
          <w:b/>
          <w:sz w:val="22"/>
          <w:szCs w:val="22"/>
        </w:rPr>
        <w:t>乙方同意甲方得向法務部、內政部警政署及衛生福利部辦理其有關性侵害、性騷擾或性霸凌</w:t>
      </w:r>
      <w:r w:rsidR="00D25C41" w:rsidRPr="009212DE">
        <w:rPr>
          <w:rFonts w:ascii="標楷體" w:eastAsia="標楷體" w:hint="eastAsia"/>
          <w:b/>
          <w:sz w:val="22"/>
          <w:szCs w:val="22"/>
        </w:rPr>
        <w:t>、違反與性或性別有關之專業倫理</w:t>
      </w:r>
      <w:r w:rsidRPr="009212DE">
        <w:rPr>
          <w:rFonts w:ascii="標楷體" w:eastAsia="標楷體" w:hint="eastAsia"/>
          <w:b/>
          <w:sz w:val="22"/>
          <w:szCs w:val="22"/>
        </w:rPr>
        <w:t>行為及通報作業相關資訊之蒐集、</w:t>
      </w:r>
      <w:r w:rsidR="00D25C41" w:rsidRPr="009212DE">
        <w:rPr>
          <w:rFonts w:ascii="標楷體" w:eastAsia="標楷體" w:hint="eastAsia"/>
          <w:b/>
          <w:sz w:val="22"/>
          <w:szCs w:val="22"/>
        </w:rPr>
        <w:t>查詢、處理及</w:t>
      </w:r>
      <w:r w:rsidRPr="009212DE">
        <w:rPr>
          <w:rFonts w:ascii="標楷體" w:eastAsia="標楷體" w:hint="eastAsia"/>
          <w:b/>
          <w:sz w:val="22"/>
          <w:szCs w:val="22"/>
        </w:rPr>
        <w:t>利用，並同意法務部、內政部警政署及衛生福利部提供相關資訊。</w:t>
      </w:r>
    </w:p>
    <w:p w14:paraId="6B49E0D0" w14:textId="2D1988CD" w:rsidR="00251DFE" w:rsidRPr="009212DE" w:rsidRDefault="00251DFE" w:rsidP="00EE6844">
      <w:pPr>
        <w:pStyle w:val="ac"/>
        <w:numPr>
          <w:ilvl w:val="0"/>
          <w:numId w:val="11"/>
        </w:numPr>
        <w:snapToGrid w:val="0"/>
        <w:spacing w:line="360" w:lineRule="exact"/>
        <w:ind w:leftChars="0"/>
        <w:jc w:val="both"/>
        <w:rPr>
          <w:rFonts w:ascii="標楷體" w:eastAsia="標楷體"/>
          <w:b/>
          <w:sz w:val="22"/>
          <w:szCs w:val="22"/>
        </w:rPr>
      </w:pPr>
      <w:r w:rsidRPr="009212DE">
        <w:rPr>
          <w:rFonts w:ascii="標楷體" w:eastAsia="標楷體" w:hint="eastAsia"/>
          <w:b/>
          <w:sz w:val="22"/>
          <w:szCs w:val="22"/>
        </w:rPr>
        <w:t>乙方不得具</w:t>
      </w:r>
      <w:r w:rsidR="00DE418A" w:rsidRPr="009212DE">
        <w:rPr>
          <w:rFonts w:ascii="標楷體" w:eastAsia="標楷體" w:hint="eastAsia"/>
          <w:b/>
          <w:sz w:val="22"/>
          <w:szCs w:val="22"/>
        </w:rPr>
        <w:t>機關首長或擬任單位各級</w:t>
      </w:r>
      <w:r w:rsidRPr="009212DE">
        <w:rPr>
          <w:rFonts w:ascii="標楷體" w:eastAsia="標楷體" w:hint="eastAsia"/>
          <w:b/>
          <w:sz w:val="22"/>
          <w:szCs w:val="22"/>
        </w:rPr>
        <w:t>主管</w:t>
      </w:r>
      <w:r w:rsidR="00DE418A" w:rsidRPr="009212DE">
        <w:rPr>
          <w:rFonts w:ascii="標楷體" w:eastAsia="標楷體" w:hint="eastAsia"/>
          <w:b/>
          <w:sz w:val="22"/>
          <w:szCs w:val="22"/>
        </w:rPr>
        <w:t>長官</w:t>
      </w:r>
      <w:r w:rsidRPr="009212DE">
        <w:rPr>
          <w:rFonts w:ascii="標楷體" w:eastAsia="標楷體" w:hint="eastAsia"/>
          <w:b/>
          <w:sz w:val="22"/>
          <w:szCs w:val="22"/>
        </w:rPr>
        <w:t>之配偶及三親等以內血親、姻親身份。</w:t>
      </w:r>
    </w:p>
    <w:p w14:paraId="0C428087" w14:textId="782C6C8A" w:rsidR="009B7D21" w:rsidRPr="009212DE" w:rsidRDefault="00072B64" w:rsidP="00EE6844">
      <w:pPr>
        <w:pStyle w:val="ac"/>
        <w:numPr>
          <w:ilvl w:val="0"/>
          <w:numId w:val="11"/>
        </w:numPr>
        <w:snapToGrid w:val="0"/>
        <w:spacing w:line="360" w:lineRule="exact"/>
        <w:ind w:leftChars="0" w:right="-1"/>
        <w:jc w:val="both"/>
        <w:rPr>
          <w:rFonts w:ascii="標楷體" w:eastAsia="標楷體" w:hAnsi="標楷體"/>
          <w:b/>
          <w:sz w:val="22"/>
          <w:szCs w:val="22"/>
        </w:rPr>
      </w:pPr>
      <w:r w:rsidRPr="009212DE">
        <w:rPr>
          <w:rFonts w:ascii="標楷體" w:eastAsia="標楷體" w:hAnsi="標楷體" w:hint="eastAsia"/>
          <w:b/>
          <w:sz w:val="22"/>
          <w:szCs w:val="22"/>
        </w:rPr>
        <w:lastRenderedPageBreak/>
        <w:t>甲、乙雙方應遵守</w:t>
      </w:r>
      <w:r w:rsidR="00746C48" w:rsidRPr="009212DE">
        <w:rPr>
          <w:rFonts w:ascii="標楷體" w:eastAsia="標楷體" w:hAnsi="標楷體" w:hint="eastAsia"/>
          <w:b/>
          <w:sz w:val="22"/>
          <w:szCs w:val="22"/>
        </w:rPr>
        <w:t>性別平等工作</w:t>
      </w:r>
      <w:r w:rsidRPr="009212DE">
        <w:rPr>
          <w:rFonts w:ascii="標楷體" w:eastAsia="標楷體" w:hAnsi="標楷體" w:hint="eastAsia"/>
          <w:b/>
          <w:sz w:val="22"/>
          <w:szCs w:val="22"/>
        </w:rPr>
        <w:t>法、性別平等教育法</w:t>
      </w:r>
      <w:r w:rsidR="00DE418A" w:rsidRPr="009212DE">
        <w:rPr>
          <w:rFonts w:ascii="標楷體" w:eastAsia="標楷體" w:hAnsi="標楷體" w:hint="eastAsia"/>
          <w:b/>
          <w:sz w:val="22"/>
          <w:szCs w:val="22"/>
        </w:rPr>
        <w:t>及校園性別事件防治準則</w:t>
      </w:r>
      <w:r w:rsidRPr="009212DE">
        <w:rPr>
          <w:rFonts w:ascii="標楷體" w:eastAsia="標楷體" w:hAnsi="標楷體" w:hint="eastAsia"/>
          <w:b/>
          <w:sz w:val="22"/>
          <w:szCs w:val="22"/>
        </w:rPr>
        <w:t>等性別平等相關規</w:t>
      </w:r>
      <w:r w:rsidR="00DE418A" w:rsidRPr="009212DE">
        <w:rPr>
          <w:rFonts w:ascii="標楷體" w:eastAsia="標楷體" w:hAnsi="標楷體" w:hint="eastAsia"/>
          <w:b/>
          <w:sz w:val="22"/>
          <w:szCs w:val="22"/>
        </w:rPr>
        <w:t>定</w:t>
      </w:r>
      <w:r w:rsidR="00CA4C96" w:rsidRPr="009212DE">
        <w:rPr>
          <w:rFonts w:ascii="標楷體" w:eastAsia="標楷體" w:hAnsi="標楷體" w:hint="eastAsia"/>
          <w:b/>
          <w:sz w:val="22"/>
          <w:szCs w:val="22"/>
        </w:rPr>
        <w:t>；</w:t>
      </w:r>
      <w:r w:rsidRPr="009212DE">
        <w:rPr>
          <w:rFonts w:ascii="標楷體" w:eastAsia="標楷體" w:hAnsi="標楷體" w:hint="eastAsia"/>
          <w:b/>
          <w:sz w:val="22"/>
          <w:szCs w:val="22"/>
        </w:rPr>
        <w:t>乙方</w:t>
      </w:r>
      <w:r w:rsidR="00DE418A" w:rsidRPr="009212DE">
        <w:rPr>
          <w:rFonts w:ascii="標楷體" w:eastAsia="標楷體" w:hAnsi="標楷體" w:hint="eastAsia"/>
          <w:b/>
          <w:sz w:val="22"/>
          <w:szCs w:val="22"/>
        </w:rPr>
        <w:t>如有性別平等教育法第29條所定不得進用或應予終止契約關係情形之一，甲方得依勞動基準法</w:t>
      </w:r>
      <w:r w:rsidR="00415B21" w:rsidRPr="009212DE">
        <w:rPr>
          <w:rFonts w:ascii="標楷體" w:eastAsia="標楷體" w:hAnsi="標楷體" w:hint="eastAsia"/>
          <w:b/>
          <w:sz w:val="22"/>
          <w:szCs w:val="22"/>
        </w:rPr>
        <w:t>及甲方所訂</w:t>
      </w:r>
      <w:r w:rsidR="00CA4C96" w:rsidRPr="009212DE">
        <w:rPr>
          <w:rFonts w:ascii="標楷體" w:eastAsia="標楷體" w:hAnsi="標楷體" w:hint="eastAsia"/>
          <w:b/>
          <w:sz w:val="22"/>
          <w:szCs w:val="22"/>
        </w:rPr>
        <w:t>相關規定</w:t>
      </w:r>
      <w:r w:rsidRPr="009212DE">
        <w:rPr>
          <w:rFonts w:ascii="標楷體" w:eastAsia="標楷體" w:hAnsi="標楷體" w:hint="eastAsia"/>
          <w:b/>
          <w:sz w:val="22"/>
          <w:szCs w:val="22"/>
        </w:rPr>
        <w:t>，不經預告終止契約</w:t>
      </w:r>
      <w:r w:rsidR="00DE418A" w:rsidRPr="009212DE">
        <w:rPr>
          <w:rFonts w:ascii="標楷體" w:eastAsia="標楷體" w:hAnsi="標楷體" w:hint="eastAsia"/>
          <w:b/>
          <w:sz w:val="22"/>
          <w:szCs w:val="22"/>
        </w:rPr>
        <w:t>。</w:t>
      </w:r>
    </w:p>
    <w:p w14:paraId="7388ED02" w14:textId="77777777" w:rsidR="00251DFE" w:rsidRPr="009212DE" w:rsidRDefault="00251DFE" w:rsidP="00EE6844">
      <w:pPr>
        <w:pStyle w:val="ac"/>
        <w:numPr>
          <w:ilvl w:val="0"/>
          <w:numId w:val="11"/>
        </w:numPr>
        <w:snapToGrid w:val="0"/>
        <w:spacing w:line="360" w:lineRule="exact"/>
        <w:ind w:leftChars="0"/>
        <w:jc w:val="both"/>
        <w:rPr>
          <w:rFonts w:ascii="標楷體" w:eastAsia="標楷體"/>
          <w:b/>
          <w:sz w:val="22"/>
          <w:szCs w:val="22"/>
        </w:rPr>
      </w:pPr>
      <w:r w:rsidRPr="009212DE">
        <w:rPr>
          <w:rFonts w:ascii="標楷體" w:eastAsia="標楷體" w:hint="eastAsia"/>
          <w:b/>
          <w:sz w:val="22"/>
          <w:szCs w:val="22"/>
        </w:rPr>
        <w:t>甲、乙雙方欲終止勞動契約</w:t>
      </w:r>
      <w:r w:rsidRPr="009212DE">
        <w:rPr>
          <w:rFonts w:ascii="標楷體" w:eastAsia="標楷體" w:hAnsi="標楷體" w:hint="eastAsia"/>
          <w:b/>
          <w:sz w:val="22"/>
          <w:szCs w:val="22"/>
        </w:rPr>
        <w:t>時</w:t>
      </w:r>
      <w:r w:rsidRPr="009212DE">
        <w:rPr>
          <w:rFonts w:ascii="標楷體" w:eastAsia="標楷體" w:hint="eastAsia"/>
          <w:b/>
          <w:sz w:val="22"/>
          <w:szCs w:val="22"/>
        </w:rPr>
        <w:t>，</w:t>
      </w:r>
      <w:r w:rsidRPr="009212DE">
        <w:rPr>
          <w:rFonts w:ascii="標楷體" w:eastAsia="標楷體" w:hAnsi="標楷體" w:hint="eastAsia"/>
          <w:b/>
          <w:sz w:val="22"/>
          <w:szCs w:val="22"/>
        </w:rPr>
        <w:t>應依勞動基準法及</w:t>
      </w:r>
      <w:r w:rsidR="00CA4C96" w:rsidRPr="009212DE">
        <w:rPr>
          <w:rFonts w:ascii="標楷體" w:eastAsia="標楷體" w:hAnsi="標楷體" w:hint="eastAsia"/>
          <w:b/>
          <w:sz w:val="22"/>
          <w:szCs w:val="22"/>
        </w:rPr>
        <w:t>甲方所訂</w:t>
      </w:r>
      <w:r w:rsidRPr="009212DE">
        <w:rPr>
          <w:rFonts w:ascii="標楷體" w:eastAsia="標楷體" w:hAnsi="標楷體" w:hint="eastAsia"/>
          <w:b/>
          <w:sz w:val="22"/>
          <w:szCs w:val="22"/>
        </w:rPr>
        <w:t>相關規定辦理</w:t>
      </w:r>
      <w:r w:rsidRPr="009212DE">
        <w:rPr>
          <w:rFonts w:ascii="標楷體" w:eastAsia="標楷體" w:hint="eastAsia"/>
          <w:b/>
          <w:sz w:val="22"/>
          <w:szCs w:val="22"/>
        </w:rPr>
        <w:t>。</w:t>
      </w:r>
    </w:p>
    <w:p w14:paraId="66F959DD" w14:textId="4908232E" w:rsidR="00251DFE" w:rsidRPr="009212DE" w:rsidRDefault="00251DFE" w:rsidP="00EE6844">
      <w:pPr>
        <w:pStyle w:val="ac"/>
        <w:numPr>
          <w:ilvl w:val="0"/>
          <w:numId w:val="11"/>
        </w:numPr>
        <w:snapToGrid w:val="0"/>
        <w:spacing w:line="360" w:lineRule="exact"/>
        <w:ind w:leftChars="0"/>
        <w:jc w:val="both"/>
        <w:rPr>
          <w:rFonts w:ascii="標楷體" w:eastAsia="標楷體"/>
          <w:b/>
          <w:sz w:val="22"/>
          <w:szCs w:val="22"/>
        </w:rPr>
      </w:pPr>
      <w:r w:rsidRPr="009212DE">
        <w:rPr>
          <w:rFonts w:ascii="標楷體" w:eastAsia="標楷體" w:hAnsi="標楷體" w:hint="eastAsia"/>
          <w:b/>
          <w:sz w:val="22"/>
          <w:szCs w:val="22"/>
        </w:rPr>
        <w:t>本契約終止時，乙方應依甲方之規定或指示於一定期間內</w:t>
      </w:r>
      <w:r w:rsidR="009227BD" w:rsidRPr="009212DE">
        <w:rPr>
          <w:rFonts w:ascii="標楷體" w:eastAsia="標楷體" w:hAnsi="標楷體" w:hint="eastAsia"/>
          <w:b/>
          <w:sz w:val="22"/>
          <w:szCs w:val="22"/>
        </w:rPr>
        <w:t>完成</w:t>
      </w:r>
      <w:r w:rsidRPr="009212DE">
        <w:rPr>
          <w:rFonts w:ascii="標楷體" w:eastAsia="標楷體" w:hAnsi="標楷體" w:hint="eastAsia"/>
          <w:b/>
          <w:sz w:val="22"/>
          <w:szCs w:val="22"/>
        </w:rPr>
        <w:t>交接</w:t>
      </w:r>
      <w:r w:rsidR="009227BD" w:rsidRPr="009212DE">
        <w:rPr>
          <w:rFonts w:ascii="標楷體" w:eastAsia="標楷體" w:hAnsi="標楷體" w:hint="eastAsia"/>
          <w:b/>
          <w:sz w:val="22"/>
          <w:szCs w:val="22"/>
        </w:rPr>
        <w:t>及離職手續</w:t>
      </w:r>
      <w:r w:rsidRPr="009212DE">
        <w:rPr>
          <w:rFonts w:ascii="標楷體" w:eastAsia="標楷體" w:hAnsi="標楷體" w:hint="eastAsia"/>
          <w:b/>
          <w:sz w:val="22"/>
          <w:szCs w:val="22"/>
        </w:rPr>
        <w:t>。</w:t>
      </w:r>
    </w:p>
    <w:p w14:paraId="06F9621C" w14:textId="77777777" w:rsidR="00A2239C" w:rsidRPr="009212DE" w:rsidRDefault="00A2239C" w:rsidP="00EE6844">
      <w:pPr>
        <w:numPr>
          <w:ilvl w:val="0"/>
          <w:numId w:val="5"/>
        </w:numPr>
        <w:snapToGrid w:val="0"/>
        <w:spacing w:line="360" w:lineRule="exact"/>
        <w:jc w:val="both"/>
        <w:rPr>
          <w:rFonts w:ascii="標楷體" w:eastAsia="標楷體" w:hAnsi="標楷體"/>
          <w:b/>
          <w:sz w:val="22"/>
          <w:szCs w:val="22"/>
        </w:rPr>
      </w:pPr>
      <w:r w:rsidRPr="009212DE">
        <w:rPr>
          <w:rFonts w:ascii="標楷體" w:eastAsia="標楷體" w:hAnsi="標楷體" w:hint="eastAsia"/>
          <w:b/>
          <w:sz w:val="22"/>
          <w:szCs w:val="22"/>
        </w:rPr>
        <w:t>乙方權益保障：</w:t>
      </w:r>
    </w:p>
    <w:p w14:paraId="28357216" w14:textId="049F9E71" w:rsidR="004E2A96" w:rsidRPr="000630A6" w:rsidRDefault="004E2A96">
      <w:pPr>
        <w:pStyle w:val="ac"/>
        <w:numPr>
          <w:ilvl w:val="0"/>
          <w:numId w:val="12"/>
        </w:numPr>
        <w:snapToGrid w:val="0"/>
        <w:spacing w:line="360" w:lineRule="exact"/>
        <w:ind w:leftChars="0"/>
        <w:jc w:val="both"/>
        <w:rPr>
          <w:rFonts w:ascii="標楷體" w:eastAsia="標楷體" w:hAnsi="標楷體"/>
          <w:b/>
          <w:sz w:val="22"/>
          <w:szCs w:val="22"/>
        </w:rPr>
      </w:pPr>
      <w:r w:rsidRPr="000630A6">
        <w:rPr>
          <w:rFonts w:ascii="標楷體" w:eastAsia="標楷體" w:hAnsi="標楷體" w:hint="eastAsia"/>
          <w:b/>
          <w:sz w:val="22"/>
          <w:szCs w:val="22"/>
        </w:rPr>
        <w:t>保險及退休：乙方到職時，</w:t>
      </w:r>
      <w:r w:rsidR="00E972D9" w:rsidRPr="000630A6">
        <w:rPr>
          <w:rFonts w:ascii="標楷體" w:eastAsia="標楷體" w:hAnsi="標楷體" w:hint="eastAsia"/>
          <w:b/>
          <w:sz w:val="22"/>
          <w:szCs w:val="22"/>
        </w:rPr>
        <w:t>甲方應依</w:t>
      </w:r>
      <w:r w:rsidRPr="000630A6">
        <w:rPr>
          <w:rFonts w:ascii="標楷體" w:eastAsia="標楷體" w:hAnsi="標楷體" w:hint="eastAsia"/>
          <w:b/>
          <w:sz w:val="22"/>
          <w:szCs w:val="22"/>
        </w:rPr>
        <w:t>勞工保險</w:t>
      </w:r>
      <w:r w:rsidR="00E972D9" w:rsidRPr="000630A6">
        <w:rPr>
          <w:rFonts w:ascii="標楷體" w:eastAsia="標楷體" w:hAnsi="標楷體" w:hint="eastAsia"/>
          <w:b/>
          <w:sz w:val="22"/>
          <w:szCs w:val="22"/>
        </w:rPr>
        <w:t>條例</w:t>
      </w:r>
      <w:r w:rsidRPr="000630A6">
        <w:rPr>
          <w:rFonts w:ascii="標楷體" w:eastAsia="標楷體" w:hAnsi="標楷體" w:hint="eastAsia"/>
          <w:b/>
          <w:sz w:val="22"/>
          <w:szCs w:val="22"/>
        </w:rPr>
        <w:t>、</w:t>
      </w:r>
      <w:r w:rsidR="00CD1F49" w:rsidRPr="000630A6">
        <w:rPr>
          <w:rFonts w:ascii="標楷體" w:eastAsia="標楷體" w:hAnsi="標楷體" w:hint="eastAsia"/>
          <w:b/>
          <w:bCs/>
          <w:sz w:val="22"/>
          <w:szCs w:val="22"/>
        </w:rPr>
        <w:t>勞工職業災害保險</w:t>
      </w:r>
      <w:r w:rsidR="00E972D9" w:rsidRPr="000630A6">
        <w:rPr>
          <w:rFonts w:ascii="標楷體" w:eastAsia="標楷體" w:hAnsi="標楷體" w:hint="eastAsia"/>
          <w:b/>
          <w:bCs/>
          <w:sz w:val="22"/>
          <w:szCs w:val="22"/>
        </w:rPr>
        <w:t>及保護法</w:t>
      </w:r>
      <w:r w:rsidR="00CD1F49" w:rsidRPr="000630A6">
        <w:rPr>
          <w:rFonts w:ascii="標楷體" w:eastAsia="標楷體" w:hAnsi="標楷體" w:hint="eastAsia"/>
          <w:b/>
          <w:bCs/>
          <w:sz w:val="22"/>
          <w:szCs w:val="22"/>
        </w:rPr>
        <w:t>、</w:t>
      </w:r>
      <w:r w:rsidRPr="000630A6">
        <w:rPr>
          <w:rFonts w:ascii="標楷體" w:eastAsia="標楷體" w:hAnsi="標楷體" w:hint="eastAsia"/>
          <w:b/>
          <w:sz w:val="22"/>
          <w:szCs w:val="22"/>
        </w:rPr>
        <w:t>就業保險</w:t>
      </w:r>
      <w:r w:rsidR="00E972D9" w:rsidRPr="000630A6">
        <w:rPr>
          <w:rFonts w:ascii="標楷體" w:eastAsia="標楷體" w:hAnsi="標楷體" w:hint="eastAsia"/>
          <w:b/>
          <w:sz w:val="22"/>
          <w:szCs w:val="22"/>
        </w:rPr>
        <w:t>法</w:t>
      </w:r>
      <w:r w:rsidRPr="000630A6">
        <w:rPr>
          <w:rFonts w:ascii="標楷體" w:eastAsia="標楷體" w:hAnsi="標楷體" w:hint="eastAsia"/>
          <w:b/>
          <w:sz w:val="22"/>
          <w:szCs w:val="22"/>
        </w:rPr>
        <w:t>、全民健康保險</w:t>
      </w:r>
      <w:r w:rsidR="00E972D9" w:rsidRPr="000630A6">
        <w:rPr>
          <w:rFonts w:ascii="標楷體" w:eastAsia="標楷體" w:hAnsi="標楷體" w:hint="eastAsia"/>
          <w:b/>
          <w:sz w:val="22"/>
          <w:szCs w:val="22"/>
        </w:rPr>
        <w:t>法</w:t>
      </w:r>
      <w:r w:rsidRPr="000630A6">
        <w:rPr>
          <w:rFonts w:ascii="標楷體" w:eastAsia="標楷體" w:hAnsi="標楷體" w:hint="eastAsia"/>
          <w:b/>
          <w:sz w:val="22"/>
          <w:szCs w:val="22"/>
        </w:rPr>
        <w:t>及勞工退休金</w:t>
      </w:r>
      <w:r w:rsidR="00E972D9" w:rsidRPr="000630A6">
        <w:rPr>
          <w:rFonts w:ascii="標楷體" w:eastAsia="標楷體" w:hAnsi="標楷體" w:hint="eastAsia"/>
          <w:b/>
          <w:sz w:val="22"/>
          <w:szCs w:val="22"/>
        </w:rPr>
        <w:t>條例等相關法規</w:t>
      </w:r>
      <w:r w:rsidRPr="000630A6">
        <w:rPr>
          <w:rFonts w:ascii="標楷體" w:eastAsia="標楷體" w:hAnsi="標楷體" w:hint="eastAsia"/>
          <w:b/>
          <w:sz w:val="22"/>
          <w:szCs w:val="22"/>
        </w:rPr>
        <w:t>，</w:t>
      </w:r>
      <w:r w:rsidR="00E972D9" w:rsidRPr="000630A6">
        <w:rPr>
          <w:rFonts w:ascii="標楷體" w:eastAsia="標楷體" w:hAnsi="標楷體" w:hint="eastAsia"/>
          <w:b/>
          <w:sz w:val="22"/>
          <w:szCs w:val="22"/>
        </w:rPr>
        <w:t>為乙方加保及提繳勞工退休金。</w:t>
      </w:r>
      <w:r w:rsidRPr="000630A6">
        <w:rPr>
          <w:rFonts w:ascii="標楷體" w:eastAsia="標楷體" w:hAnsi="標楷體" w:hint="eastAsia"/>
          <w:b/>
          <w:sz w:val="22"/>
          <w:szCs w:val="22"/>
        </w:rPr>
        <w:t>乙方應配合甲方規定辦理</w:t>
      </w:r>
      <w:r w:rsidR="00E972D9" w:rsidRPr="000630A6">
        <w:rPr>
          <w:rFonts w:ascii="標楷體" w:eastAsia="標楷體" w:hAnsi="標楷體" w:hint="eastAsia"/>
          <w:b/>
          <w:sz w:val="22"/>
          <w:szCs w:val="22"/>
        </w:rPr>
        <w:t>加保事宜</w:t>
      </w:r>
      <w:r w:rsidRPr="000630A6">
        <w:rPr>
          <w:rFonts w:ascii="標楷體" w:eastAsia="標楷體" w:hAnsi="標楷體" w:hint="eastAsia"/>
          <w:b/>
          <w:sz w:val="22"/>
          <w:szCs w:val="22"/>
        </w:rPr>
        <w:t>。</w:t>
      </w:r>
    </w:p>
    <w:p w14:paraId="25668C63" w14:textId="77777777" w:rsidR="004E2A96" w:rsidRPr="009212DE" w:rsidRDefault="004E2A96" w:rsidP="00EE6844">
      <w:pPr>
        <w:pStyle w:val="ac"/>
        <w:numPr>
          <w:ilvl w:val="0"/>
          <w:numId w:val="12"/>
        </w:numPr>
        <w:snapToGrid w:val="0"/>
        <w:spacing w:line="360" w:lineRule="exact"/>
        <w:ind w:leftChars="0"/>
        <w:jc w:val="both"/>
        <w:rPr>
          <w:rFonts w:ascii="標楷體" w:eastAsia="標楷體" w:hAnsi="標楷體"/>
          <w:b/>
          <w:sz w:val="22"/>
          <w:szCs w:val="22"/>
        </w:rPr>
      </w:pPr>
      <w:r w:rsidRPr="009212DE">
        <w:rPr>
          <w:rFonts w:ascii="標楷體" w:eastAsia="標楷體" w:hAnsi="標楷體" w:hint="eastAsia"/>
          <w:b/>
          <w:sz w:val="22"/>
          <w:szCs w:val="22"/>
        </w:rPr>
        <w:t>職業災害及普通傷病補助：甲方應依勞動基準法、職業災害勞工保護法、</w:t>
      </w:r>
      <w:r w:rsidR="00CD1F49" w:rsidRPr="009212DE">
        <w:rPr>
          <w:rFonts w:ascii="標楷體" w:eastAsia="標楷體" w:hAnsi="標楷體" w:hint="eastAsia"/>
          <w:b/>
          <w:bCs/>
          <w:sz w:val="22"/>
          <w:szCs w:val="22"/>
        </w:rPr>
        <w:t>勞工職業災害保險及保護法、</w:t>
      </w:r>
      <w:r w:rsidRPr="009212DE">
        <w:rPr>
          <w:rFonts w:ascii="標楷體" w:eastAsia="標楷體" w:hAnsi="標楷體" w:hint="eastAsia"/>
          <w:b/>
          <w:sz w:val="22"/>
          <w:szCs w:val="22"/>
        </w:rPr>
        <w:t>勞工保險條例及相關規定辦理。</w:t>
      </w:r>
    </w:p>
    <w:p w14:paraId="6A2475FF" w14:textId="77777777" w:rsidR="00A2239C" w:rsidRDefault="00A2239C" w:rsidP="00EE6844">
      <w:pPr>
        <w:pStyle w:val="ac"/>
        <w:numPr>
          <w:ilvl w:val="0"/>
          <w:numId w:val="12"/>
        </w:numPr>
        <w:snapToGrid w:val="0"/>
        <w:spacing w:line="360" w:lineRule="exact"/>
        <w:ind w:leftChars="0"/>
        <w:jc w:val="both"/>
        <w:rPr>
          <w:rFonts w:ascii="標楷體" w:eastAsia="標楷體" w:hAnsi="標楷體"/>
          <w:b/>
          <w:sz w:val="22"/>
          <w:szCs w:val="22"/>
        </w:rPr>
      </w:pPr>
      <w:r w:rsidRPr="009212DE">
        <w:rPr>
          <w:rFonts w:ascii="標楷體" w:eastAsia="標楷體" w:hAnsi="標楷體" w:hint="eastAsia"/>
          <w:b/>
          <w:sz w:val="22"/>
          <w:szCs w:val="22"/>
        </w:rPr>
        <w:t>職業安全衛生：甲方應依職業安全衛生法及其相關法規辦理勞動場所之安全衛生事項，維護乙方之健康、安全及福祉。</w:t>
      </w:r>
    </w:p>
    <w:p w14:paraId="13CFB525" w14:textId="77777777" w:rsidR="004E513B" w:rsidRPr="009212DE" w:rsidRDefault="004E513B" w:rsidP="00EE6844">
      <w:pPr>
        <w:pStyle w:val="ac"/>
        <w:numPr>
          <w:ilvl w:val="0"/>
          <w:numId w:val="12"/>
        </w:numPr>
        <w:snapToGrid w:val="0"/>
        <w:spacing w:line="360" w:lineRule="exact"/>
        <w:ind w:leftChars="0"/>
        <w:jc w:val="both"/>
        <w:rPr>
          <w:rFonts w:ascii="標楷體" w:eastAsia="標楷體" w:hAnsi="標楷體"/>
          <w:b/>
          <w:sz w:val="22"/>
          <w:szCs w:val="22"/>
        </w:rPr>
      </w:pPr>
      <w:r w:rsidRPr="009212DE">
        <w:rPr>
          <w:rFonts w:ascii="標楷體" w:eastAsia="標楷體" w:hint="eastAsia"/>
          <w:b/>
          <w:sz w:val="22"/>
          <w:szCs w:val="22"/>
        </w:rPr>
        <w:t>部分工時人員應依「</w:t>
      </w:r>
      <w:hyperlink r:id="rId8" w:history="1">
        <w:r w:rsidRPr="009212DE">
          <w:rPr>
            <w:rFonts w:ascii="標楷體" w:eastAsia="標楷體" w:hint="eastAsia"/>
            <w:b/>
            <w:sz w:val="22"/>
            <w:szCs w:val="22"/>
          </w:rPr>
          <w:t>僱用部分時間工作勞工應行注意事項</w:t>
        </w:r>
      </w:hyperlink>
      <w:r w:rsidRPr="009212DE">
        <w:rPr>
          <w:rFonts w:ascii="標楷體" w:eastAsia="標楷體" w:hint="eastAsia"/>
          <w:b/>
          <w:sz w:val="22"/>
          <w:szCs w:val="22"/>
        </w:rPr>
        <w:t>」規定辦理。</w:t>
      </w:r>
    </w:p>
    <w:p w14:paraId="2265096F" w14:textId="77777777" w:rsidR="00A2239C" w:rsidRPr="009212DE" w:rsidRDefault="00A2239C" w:rsidP="00EE6844">
      <w:pPr>
        <w:numPr>
          <w:ilvl w:val="0"/>
          <w:numId w:val="5"/>
        </w:numPr>
        <w:snapToGrid w:val="0"/>
        <w:spacing w:line="360" w:lineRule="exact"/>
        <w:jc w:val="both"/>
        <w:rPr>
          <w:rFonts w:ascii="標楷體" w:eastAsia="標楷體" w:hAnsi="標楷體"/>
          <w:b/>
          <w:sz w:val="22"/>
          <w:szCs w:val="22"/>
        </w:rPr>
      </w:pPr>
      <w:r w:rsidRPr="009212DE">
        <w:rPr>
          <w:rFonts w:ascii="標楷體" w:eastAsia="標楷體" w:hAnsi="標楷體" w:hint="eastAsia"/>
          <w:b/>
          <w:sz w:val="22"/>
          <w:szCs w:val="22"/>
        </w:rPr>
        <w:t>工作規範：</w:t>
      </w:r>
    </w:p>
    <w:p w14:paraId="1927BB9F" w14:textId="77777777" w:rsidR="00A2239C" w:rsidRPr="009212DE" w:rsidRDefault="00A2239C" w:rsidP="00EE6844">
      <w:pPr>
        <w:pStyle w:val="ac"/>
        <w:numPr>
          <w:ilvl w:val="0"/>
          <w:numId w:val="13"/>
        </w:numPr>
        <w:snapToGrid w:val="0"/>
        <w:spacing w:line="360" w:lineRule="exact"/>
        <w:ind w:leftChars="0"/>
        <w:jc w:val="both"/>
        <w:rPr>
          <w:rFonts w:ascii="標楷體" w:eastAsia="標楷體" w:hAnsi="標楷體"/>
          <w:b/>
          <w:sz w:val="22"/>
          <w:szCs w:val="22"/>
        </w:rPr>
      </w:pPr>
      <w:r w:rsidRPr="009212DE">
        <w:rPr>
          <w:rFonts w:ascii="標楷體" w:eastAsia="標楷體" w:hAnsi="標楷體" w:hint="eastAsia"/>
          <w:b/>
          <w:sz w:val="22"/>
          <w:szCs w:val="22"/>
        </w:rPr>
        <w:t>乙方應依甲方之指揮監督執行職務，忠誠履行職務，不得有怠惰、推諉之情事，並遵守甲方之工作規則</w:t>
      </w:r>
      <w:r w:rsidR="00072B64" w:rsidRPr="009212DE">
        <w:rPr>
          <w:rFonts w:ascii="標楷體" w:eastAsia="標楷體" w:hAnsi="標楷體" w:hint="eastAsia"/>
          <w:b/>
          <w:sz w:val="22"/>
          <w:szCs w:val="22"/>
        </w:rPr>
        <w:t>及甲方所</w:t>
      </w:r>
      <w:r w:rsidR="00E76135" w:rsidRPr="009212DE">
        <w:rPr>
          <w:rFonts w:ascii="標楷體" w:eastAsia="標楷體" w:hAnsi="標楷體" w:hint="eastAsia"/>
          <w:b/>
          <w:sz w:val="22"/>
          <w:szCs w:val="22"/>
        </w:rPr>
        <w:t>訂</w:t>
      </w:r>
      <w:r w:rsidR="00072B64" w:rsidRPr="009212DE">
        <w:rPr>
          <w:rFonts w:ascii="標楷體" w:eastAsia="標楷體" w:hAnsi="標楷體" w:hint="eastAsia"/>
          <w:b/>
          <w:sz w:val="22"/>
          <w:szCs w:val="22"/>
        </w:rPr>
        <w:t>相關規定</w:t>
      </w:r>
      <w:r w:rsidRPr="009212DE">
        <w:rPr>
          <w:rFonts w:ascii="標楷體" w:eastAsia="標楷體" w:hAnsi="標楷體" w:hint="eastAsia"/>
          <w:b/>
          <w:sz w:val="22"/>
          <w:szCs w:val="22"/>
        </w:rPr>
        <w:t>。</w:t>
      </w:r>
    </w:p>
    <w:p w14:paraId="24558380" w14:textId="77777777" w:rsidR="00A2239C" w:rsidRPr="009212DE" w:rsidRDefault="00A2239C" w:rsidP="00EE6844">
      <w:pPr>
        <w:pStyle w:val="ac"/>
        <w:numPr>
          <w:ilvl w:val="0"/>
          <w:numId w:val="13"/>
        </w:numPr>
        <w:snapToGrid w:val="0"/>
        <w:spacing w:line="360" w:lineRule="exact"/>
        <w:ind w:leftChars="0"/>
        <w:jc w:val="both"/>
        <w:rPr>
          <w:rFonts w:ascii="標楷體" w:eastAsia="標楷體" w:hAnsi="標楷體"/>
          <w:b/>
          <w:sz w:val="22"/>
          <w:szCs w:val="22"/>
        </w:rPr>
      </w:pPr>
      <w:r w:rsidRPr="009212DE">
        <w:rPr>
          <w:rFonts w:ascii="標楷體" w:eastAsia="標楷體" w:hAnsi="標楷體" w:hint="eastAsia"/>
          <w:b/>
          <w:sz w:val="22"/>
          <w:szCs w:val="22"/>
        </w:rPr>
        <w:t>乙方所獲悉甲方關於業務上、技術上之秘密，不得洩漏，</w:t>
      </w:r>
      <w:r w:rsidR="00251DFE" w:rsidRPr="009212DE">
        <w:rPr>
          <w:rFonts w:ascii="標楷體" w:eastAsia="標楷體" w:hAnsi="標楷體" w:hint="eastAsia"/>
          <w:b/>
          <w:sz w:val="22"/>
          <w:szCs w:val="22"/>
        </w:rPr>
        <w:t>退休或</w:t>
      </w:r>
      <w:r w:rsidRPr="009212DE">
        <w:rPr>
          <w:rFonts w:ascii="標楷體" w:eastAsia="標楷體" w:hAnsi="標楷體" w:hint="eastAsia"/>
          <w:b/>
          <w:sz w:val="22"/>
          <w:szCs w:val="22"/>
        </w:rPr>
        <w:t>離職後亦同。</w:t>
      </w:r>
    </w:p>
    <w:p w14:paraId="7FA29CF0" w14:textId="77777777" w:rsidR="00072B64" w:rsidRPr="009212DE" w:rsidRDefault="00072B64" w:rsidP="00EE6844">
      <w:pPr>
        <w:pStyle w:val="ac"/>
        <w:numPr>
          <w:ilvl w:val="0"/>
          <w:numId w:val="13"/>
        </w:numPr>
        <w:snapToGrid w:val="0"/>
        <w:spacing w:line="360" w:lineRule="exact"/>
        <w:ind w:leftChars="0"/>
        <w:jc w:val="both"/>
        <w:rPr>
          <w:rFonts w:ascii="標楷體" w:eastAsia="標楷體" w:hAnsi="標楷體"/>
          <w:b/>
          <w:sz w:val="22"/>
          <w:szCs w:val="22"/>
        </w:rPr>
      </w:pPr>
      <w:r w:rsidRPr="009212DE">
        <w:rPr>
          <w:rFonts w:ascii="標楷體" w:eastAsia="標楷體" w:hAnsi="標楷體" w:hint="eastAsia"/>
          <w:b/>
          <w:sz w:val="22"/>
          <w:szCs w:val="22"/>
        </w:rPr>
        <w:t>乙方於工作上應接受甲方各級主管之指揮監督。</w:t>
      </w:r>
    </w:p>
    <w:p w14:paraId="1C6BA26B" w14:textId="77777777" w:rsidR="00072B64" w:rsidRPr="009212DE" w:rsidRDefault="00072B64" w:rsidP="00EE6844">
      <w:pPr>
        <w:pStyle w:val="ac"/>
        <w:numPr>
          <w:ilvl w:val="0"/>
          <w:numId w:val="13"/>
        </w:numPr>
        <w:snapToGrid w:val="0"/>
        <w:spacing w:line="360" w:lineRule="exact"/>
        <w:ind w:leftChars="0"/>
        <w:jc w:val="both"/>
        <w:rPr>
          <w:rFonts w:ascii="標楷體" w:eastAsia="標楷體" w:hAnsi="標楷體"/>
          <w:b/>
          <w:sz w:val="22"/>
          <w:szCs w:val="22"/>
        </w:rPr>
      </w:pPr>
      <w:r w:rsidRPr="009212DE">
        <w:rPr>
          <w:rFonts w:ascii="標楷體" w:eastAsia="標楷體" w:hAnsi="標楷體" w:hint="eastAsia"/>
          <w:b/>
          <w:sz w:val="22"/>
          <w:szCs w:val="22"/>
        </w:rPr>
        <w:t>乙方對於甲方所交付與業務有關之臨時交辦事項，不得拒絕。</w:t>
      </w:r>
    </w:p>
    <w:p w14:paraId="6842A6D4" w14:textId="77777777" w:rsidR="00072B64" w:rsidRPr="009212DE" w:rsidRDefault="00072B64" w:rsidP="00EE6844">
      <w:pPr>
        <w:pStyle w:val="ac"/>
        <w:numPr>
          <w:ilvl w:val="0"/>
          <w:numId w:val="13"/>
        </w:numPr>
        <w:snapToGrid w:val="0"/>
        <w:spacing w:line="360" w:lineRule="exact"/>
        <w:ind w:leftChars="0"/>
        <w:jc w:val="both"/>
        <w:rPr>
          <w:rFonts w:ascii="標楷體" w:eastAsia="標楷體" w:hAnsi="標楷體"/>
          <w:b/>
          <w:sz w:val="22"/>
          <w:szCs w:val="22"/>
        </w:rPr>
      </w:pPr>
      <w:r w:rsidRPr="009212DE">
        <w:rPr>
          <w:rFonts w:ascii="標楷體" w:eastAsia="標楷體" w:hAnsi="標楷體" w:hint="eastAsia"/>
          <w:b/>
          <w:sz w:val="22"/>
          <w:szCs w:val="22"/>
        </w:rPr>
        <w:t>乙方在工作時間內，非經主管允許，不得擅離工作崗位。</w:t>
      </w:r>
    </w:p>
    <w:p w14:paraId="6007098D" w14:textId="77777777" w:rsidR="00A2239C" w:rsidRPr="009212DE" w:rsidRDefault="00A2239C" w:rsidP="00EE6844">
      <w:pPr>
        <w:pStyle w:val="ac"/>
        <w:numPr>
          <w:ilvl w:val="0"/>
          <w:numId w:val="13"/>
        </w:numPr>
        <w:snapToGrid w:val="0"/>
        <w:spacing w:line="360" w:lineRule="exact"/>
        <w:ind w:leftChars="0"/>
        <w:jc w:val="both"/>
        <w:rPr>
          <w:rFonts w:ascii="標楷體" w:eastAsia="標楷體" w:hAnsi="標楷體"/>
          <w:b/>
          <w:sz w:val="22"/>
          <w:szCs w:val="22"/>
        </w:rPr>
      </w:pPr>
      <w:r w:rsidRPr="009212DE">
        <w:rPr>
          <w:rFonts w:ascii="標楷體" w:eastAsia="標楷體" w:hAnsi="標楷體" w:hint="eastAsia"/>
          <w:b/>
          <w:sz w:val="22"/>
          <w:szCs w:val="22"/>
        </w:rPr>
        <w:t>乙方應尊重他人與自己之性或身體之自主，避免不受歡迎之追求行為，並不得以強制或暴力手段處理與性或性別有關之衝突。</w:t>
      </w:r>
    </w:p>
    <w:p w14:paraId="09064DB4" w14:textId="77777777" w:rsidR="00A2239C" w:rsidRPr="009212DE" w:rsidRDefault="00A2239C" w:rsidP="00EE6844">
      <w:pPr>
        <w:numPr>
          <w:ilvl w:val="0"/>
          <w:numId w:val="5"/>
        </w:numPr>
        <w:snapToGrid w:val="0"/>
        <w:spacing w:line="360" w:lineRule="exact"/>
        <w:jc w:val="both"/>
        <w:rPr>
          <w:rFonts w:ascii="標楷體" w:eastAsia="標楷體" w:hAnsi="標楷體"/>
          <w:b/>
          <w:sz w:val="22"/>
          <w:szCs w:val="22"/>
        </w:rPr>
      </w:pPr>
      <w:r w:rsidRPr="009212DE">
        <w:rPr>
          <w:rFonts w:ascii="標楷體" w:eastAsia="標楷體" w:hAnsi="標楷體" w:hint="eastAsia"/>
          <w:b/>
          <w:sz w:val="22"/>
          <w:szCs w:val="22"/>
        </w:rPr>
        <w:t>權利義務之其他依據：</w:t>
      </w:r>
    </w:p>
    <w:p w14:paraId="51DF9FF2" w14:textId="77777777" w:rsidR="00D25C41" w:rsidRPr="009212DE" w:rsidRDefault="00A2239C" w:rsidP="00EE6844">
      <w:pPr>
        <w:snapToGrid w:val="0"/>
        <w:spacing w:line="360" w:lineRule="exact"/>
        <w:ind w:left="440" w:hangingChars="200" w:hanging="440"/>
        <w:jc w:val="both"/>
        <w:rPr>
          <w:rFonts w:ascii="標楷體" w:eastAsia="標楷體" w:hAnsi="標楷體"/>
          <w:b/>
          <w:sz w:val="22"/>
          <w:szCs w:val="22"/>
        </w:rPr>
      </w:pPr>
      <w:r w:rsidRPr="009212DE">
        <w:rPr>
          <w:rFonts w:ascii="標楷體" w:eastAsia="標楷體" w:hAnsi="標楷體"/>
          <w:b/>
          <w:sz w:val="22"/>
          <w:szCs w:val="22"/>
        </w:rPr>
        <w:t xml:space="preserve">    </w:t>
      </w:r>
      <w:r w:rsidRPr="009212DE">
        <w:rPr>
          <w:rFonts w:ascii="標楷體" w:eastAsia="標楷體" w:hAnsi="標楷體" w:hint="eastAsia"/>
          <w:b/>
          <w:sz w:val="22"/>
          <w:szCs w:val="22"/>
        </w:rPr>
        <w:t>甲、乙雙方於</w:t>
      </w:r>
      <w:r w:rsidR="00251DFE" w:rsidRPr="009212DE">
        <w:rPr>
          <w:rFonts w:ascii="標楷體" w:eastAsia="標楷體" w:hAnsi="標楷體" w:hint="eastAsia"/>
          <w:b/>
          <w:sz w:val="22"/>
          <w:szCs w:val="22"/>
        </w:rPr>
        <w:t>服務</w:t>
      </w:r>
      <w:r w:rsidRPr="009212DE">
        <w:rPr>
          <w:rFonts w:ascii="標楷體" w:eastAsia="標楷體" w:hAnsi="標楷體" w:hint="eastAsia"/>
          <w:b/>
          <w:sz w:val="22"/>
          <w:szCs w:val="22"/>
        </w:rPr>
        <w:t>期間之權利義務關係，悉依本契約辦理，本契約未規定事項，依政府</w:t>
      </w:r>
      <w:r w:rsidR="00753769" w:rsidRPr="009212DE">
        <w:rPr>
          <w:rFonts w:ascii="標楷體" w:eastAsia="標楷體" w:hAnsi="標楷體" w:hint="eastAsia"/>
          <w:b/>
          <w:sz w:val="22"/>
          <w:szCs w:val="22"/>
        </w:rPr>
        <w:t>相</w:t>
      </w:r>
      <w:r w:rsidRPr="009212DE">
        <w:rPr>
          <w:rFonts w:ascii="標楷體" w:eastAsia="標楷體" w:hAnsi="標楷體" w:hint="eastAsia"/>
          <w:b/>
          <w:sz w:val="22"/>
          <w:szCs w:val="22"/>
        </w:rPr>
        <w:t>關法令或準用甲方所訂相關規定，但不適用升遷、晉級、兼職、考核、獎懲、訓練、進修等相關規定。</w:t>
      </w:r>
    </w:p>
    <w:p w14:paraId="0B07F18A" w14:textId="77777777" w:rsidR="00A2239C" w:rsidRPr="009212DE" w:rsidRDefault="00D25C41" w:rsidP="00EE6844">
      <w:pPr>
        <w:snapToGrid w:val="0"/>
        <w:spacing w:line="360" w:lineRule="exact"/>
        <w:ind w:left="440" w:hangingChars="200" w:hanging="440"/>
        <w:jc w:val="both"/>
        <w:rPr>
          <w:rFonts w:ascii="標楷體" w:eastAsia="標楷體" w:hAnsi="標楷體"/>
          <w:b/>
          <w:sz w:val="22"/>
          <w:szCs w:val="22"/>
        </w:rPr>
      </w:pPr>
      <w:r w:rsidRPr="009212DE">
        <w:rPr>
          <w:rFonts w:ascii="標楷體" w:eastAsia="標楷體" w:hAnsi="標楷體"/>
          <w:b/>
          <w:sz w:val="22"/>
          <w:szCs w:val="22"/>
        </w:rPr>
        <w:t xml:space="preserve">    </w:t>
      </w:r>
      <w:r w:rsidR="00A2239C" w:rsidRPr="009212DE">
        <w:rPr>
          <w:rFonts w:ascii="標楷體" w:eastAsia="標楷體" w:hAnsi="標楷體" w:hint="eastAsia"/>
          <w:b/>
          <w:sz w:val="22"/>
          <w:szCs w:val="22"/>
        </w:rPr>
        <w:t>本契約所規定之事項與團體協約或政府</w:t>
      </w:r>
      <w:r w:rsidR="00251DFE" w:rsidRPr="009212DE">
        <w:rPr>
          <w:rFonts w:ascii="標楷體" w:eastAsia="標楷體" w:hAnsi="標楷體" w:hint="eastAsia"/>
          <w:b/>
          <w:sz w:val="22"/>
          <w:szCs w:val="22"/>
        </w:rPr>
        <w:t>相</w:t>
      </w:r>
      <w:r w:rsidR="00A2239C" w:rsidRPr="009212DE">
        <w:rPr>
          <w:rFonts w:ascii="標楷體" w:eastAsia="標楷體" w:hAnsi="標楷體" w:hint="eastAsia"/>
          <w:b/>
          <w:sz w:val="22"/>
          <w:szCs w:val="22"/>
        </w:rPr>
        <w:t>關法令規定相違背時，依團體協約或</w:t>
      </w:r>
      <w:r w:rsidR="00753769" w:rsidRPr="009212DE">
        <w:rPr>
          <w:rFonts w:ascii="標楷體" w:eastAsia="標楷體" w:hAnsi="標楷體" w:hint="eastAsia"/>
          <w:b/>
          <w:sz w:val="22"/>
          <w:szCs w:val="22"/>
        </w:rPr>
        <w:t>相</w:t>
      </w:r>
      <w:r w:rsidR="00A2239C" w:rsidRPr="009212DE">
        <w:rPr>
          <w:rFonts w:ascii="標楷體" w:eastAsia="標楷體" w:hAnsi="標楷體" w:hint="eastAsia"/>
          <w:b/>
          <w:sz w:val="22"/>
          <w:szCs w:val="22"/>
        </w:rPr>
        <w:t>關法令規定辦理。</w:t>
      </w:r>
    </w:p>
    <w:p w14:paraId="4ACA00D1" w14:textId="77777777" w:rsidR="00902C4D" w:rsidRPr="009212DE" w:rsidRDefault="00D25C41" w:rsidP="009E237F">
      <w:pPr>
        <w:snapToGrid w:val="0"/>
        <w:spacing w:line="360" w:lineRule="exact"/>
        <w:jc w:val="both"/>
        <w:textDirection w:val="lrTbV"/>
        <w:rPr>
          <w:rFonts w:ascii="標楷體" w:eastAsia="標楷體" w:hAnsi="標楷體"/>
          <w:b/>
          <w:sz w:val="22"/>
          <w:szCs w:val="22"/>
        </w:rPr>
      </w:pPr>
      <w:r w:rsidRPr="009212DE">
        <w:rPr>
          <w:rFonts w:ascii="標楷體" w:eastAsia="標楷體" w:hAnsi="標楷體" w:hint="eastAsia"/>
          <w:b/>
          <w:sz w:val="22"/>
          <w:szCs w:val="22"/>
        </w:rPr>
        <w:t>十</w:t>
      </w:r>
      <w:r w:rsidR="00C41C31" w:rsidRPr="009212DE">
        <w:rPr>
          <w:rFonts w:ascii="標楷體" w:eastAsia="標楷體" w:hAnsi="標楷體" w:hint="eastAsia"/>
          <w:b/>
          <w:sz w:val="22"/>
          <w:szCs w:val="22"/>
        </w:rPr>
        <w:t>、</w:t>
      </w:r>
      <w:r w:rsidR="00A2239C" w:rsidRPr="009212DE">
        <w:rPr>
          <w:rFonts w:ascii="標楷體" w:eastAsia="標楷體" w:hAnsi="標楷體" w:hint="eastAsia"/>
          <w:b/>
          <w:sz w:val="22"/>
          <w:szCs w:val="22"/>
        </w:rPr>
        <w:t>管轄法院：</w:t>
      </w:r>
    </w:p>
    <w:p w14:paraId="428E28EB" w14:textId="77777777" w:rsidR="00A2239C" w:rsidRPr="009212DE" w:rsidRDefault="00A2239C" w:rsidP="009E237F">
      <w:pPr>
        <w:snapToGrid w:val="0"/>
        <w:spacing w:line="360" w:lineRule="exact"/>
        <w:ind w:left="500"/>
        <w:jc w:val="both"/>
        <w:textDirection w:val="lrTbV"/>
        <w:rPr>
          <w:rFonts w:ascii="標楷體" w:eastAsia="標楷體" w:hAnsi="標楷體"/>
          <w:b/>
          <w:sz w:val="22"/>
          <w:szCs w:val="22"/>
        </w:rPr>
      </w:pPr>
      <w:r w:rsidRPr="009212DE">
        <w:rPr>
          <w:rFonts w:ascii="標楷體" w:eastAsia="標楷體" w:hAnsi="標楷體" w:hint="eastAsia"/>
          <w:b/>
          <w:sz w:val="22"/>
          <w:szCs w:val="22"/>
        </w:rPr>
        <w:t>就本契約所生訴訟，甲、乙雙方同意以</w:t>
      </w:r>
      <w:r w:rsidR="00183D92" w:rsidRPr="009212DE">
        <w:rPr>
          <w:rFonts w:ascii="標楷體" w:eastAsia="標楷體" w:hAnsi="標楷體" w:hint="eastAsia"/>
          <w:b/>
          <w:sz w:val="22"/>
          <w:szCs w:val="22"/>
        </w:rPr>
        <w:t>臺灣</w:t>
      </w:r>
      <w:r w:rsidRPr="009212DE">
        <w:rPr>
          <w:rFonts w:ascii="標楷體" w:eastAsia="標楷體" w:hAnsi="標楷體" w:hint="eastAsia"/>
          <w:b/>
          <w:sz w:val="22"/>
          <w:szCs w:val="22"/>
        </w:rPr>
        <w:t>臺北地方法院為管轄法院。</w:t>
      </w:r>
    </w:p>
    <w:p w14:paraId="62C494CA" w14:textId="77777777" w:rsidR="00A2239C" w:rsidRPr="009212DE" w:rsidRDefault="00A5752C" w:rsidP="009E237F">
      <w:pPr>
        <w:snapToGrid w:val="0"/>
        <w:spacing w:line="360" w:lineRule="exact"/>
        <w:jc w:val="both"/>
        <w:rPr>
          <w:rFonts w:ascii="標楷體" w:eastAsia="標楷體" w:hAnsi="標楷體"/>
          <w:b/>
          <w:sz w:val="22"/>
          <w:szCs w:val="22"/>
        </w:rPr>
      </w:pPr>
      <w:r w:rsidRPr="009212DE">
        <w:rPr>
          <w:rFonts w:ascii="標楷體" w:eastAsia="標楷體" w:hAnsi="標楷體" w:hint="eastAsia"/>
          <w:b/>
          <w:sz w:val="22"/>
          <w:szCs w:val="22"/>
        </w:rPr>
        <w:t>十一、</w:t>
      </w:r>
      <w:r w:rsidR="00A2239C" w:rsidRPr="009212DE">
        <w:rPr>
          <w:rFonts w:ascii="標楷體" w:eastAsia="標楷體" w:hAnsi="標楷體" w:hint="eastAsia"/>
          <w:b/>
          <w:sz w:val="22"/>
          <w:szCs w:val="22"/>
        </w:rPr>
        <w:t>契約修訂：</w:t>
      </w:r>
    </w:p>
    <w:p w14:paraId="2A8CE5EC" w14:textId="77777777" w:rsidR="00A2239C" w:rsidRPr="009212DE" w:rsidRDefault="00A2239C" w:rsidP="009E237F">
      <w:pPr>
        <w:snapToGrid w:val="0"/>
        <w:spacing w:line="360" w:lineRule="exact"/>
        <w:ind w:firstLineChars="300" w:firstLine="661"/>
        <w:jc w:val="both"/>
        <w:rPr>
          <w:rFonts w:ascii="標楷體" w:eastAsia="標楷體" w:hAnsi="標楷體"/>
          <w:b/>
          <w:sz w:val="22"/>
          <w:szCs w:val="22"/>
        </w:rPr>
      </w:pPr>
      <w:r w:rsidRPr="009212DE">
        <w:rPr>
          <w:rFonts w:ascii="標楷體" w:eastAsia="標楷體" w:hAnsi="標楷體" w:hint="eastAsia"/>
          <w:b/>
          <w:sz w:val="22"/>
          <w:szCs w:val="22"/>
        </w:rPr>
        <w:t>本契約</w:t>
      </w:r>
      <w:r w:rsidR="00251DFE" w:rsidRPr="009212DE">
        <w:rPr>
          <w:rFonts w:ascii="標楷體" w:eastAsia="標楷體" w:hAnsi="標楷體" w:hint="eastAsia"/>
          <w:b/>
          <w:sz w:val="22"/>
          <w:szCs w:val="22"/>
        </w:rPr>
        <w:t>得依</w:t>
      </w:r>
      <w:r w:rsidRPr="009212DE">
        <w:rPr>
          <w:rFonts w:ascii="標楷體" w:eastAsia="標楷體" w:hAnsi="標楷體" w:hint="eastAsia"/>
          <w:b/>
          <w:sz w:val="22"/>
          <w:szCs w:val="22"/>
        </w:rPr>
        <w:t>雙方</w:t>
      </w:r>
      <w:r w:rsidR="00251DFE" w:rsidRPr="009212DE">
        <w:rPr>
          <w:rFonts w:ascii="標楷體" w:eastAsia="標楷體" w:hAnsi="標楷體" w:hint="eastAsia"/>
          <w:b/>
          <w:sz w:val="22"/>
          <w:szCs w:val="22"/>
        </w:rPr>
        <w:t>之合意或法令之變更</w:t>
      </w:r>
      <w:r w:rsidRPr="009212DE">
        <w:rPr>
          <w:rFonts w:ascii="標楷體" w:eastAsia="標楷體" w:hAnsi="標楷體" w:hint="eastAsia"/>
          <w:b/>
          <w:sz w:val="22"/>
          <w:szCs w:val="22"/>
        </w:rPr>
        <w:t>，以書面修訂</w:t>
      </w:r>
      <w:r w:rsidR="00251DFE" w:rsidRPr="009212DE">
        <w:rPr>
          <w:rFonts w:ascii="標楷體" w:eastAsia="標楷體" w:hAnsi="標楷體" w:hint="eastAsia"/>
          <w:b/>
          <w:sz w:val="22"/>
          <w:szCs w:val="22"/>
        </w:rPr>
        <w:t>之</w:t>
      </w:r>
      <w:r w:rsidRPr="009212DE">
        <w:rPr>
          <w:rFonts w:ascii="標楷體" w:eastAsia="標楷體" w:hAnsi="標楷體" w:hint="eastAsia"/>
          <w:b/>
          <w:sz w:val="22"/>
          <w:szCs w:val="22"/>
        </w:rPr>
        <w:t>。</w:t>
      </w:r>
    </w:p>
    <w:p w14:paraId="7A5D4EB8" w14:textId="77777777" w:rsidR="00A2239C" w:rsidRPr="009212DE" w:rsidRDefault="00A5752C" w:rsidP="009E237F">
      <w:pPr>
        <w:snapToGrid w:val="0"/>
        <w:spacing w:line="360" w:lineRule="exact"/>
        <w:jc w:val="both"/>
        <w:rPr>
          <w:rFonts w:ascii="標楷體" w:eastAsia="標楷體" w:hAnsi="標楷體"/>
          <w:b/>
          <w:sz w:val="22"/>
          <w:szCs w:val="22"/>
        </w:rPr>
      </w:pPr>
      <w:r w:rsidRPr="009212DE">
        <w:rPr>
          <w:rFonts w:ascii="標楷體" w:eastAsia="標楷體" w:hAnsi="標楷體" w:hint="eastAsia"/>
          <w:b/>
          <w:sz w:val="22"/>
          <w:szCs w:val="22"/>
        </w:rPr>
        <w:t>十二</w:t>
      </w:r>
      <w:r w:rsidR="00A2239C" w:rsidRPr="009212DE">
        <w:rPr>
          <w:rFonts w:ascii="標楷體" w:eastAsia="標楷體" w:hAnsi="標楷體" w:hint="eastAsia"/>
          <w:b/>
          <w:sz w:val="22"/>
          <w:szCs w:val="22"/>
        </w:rPr>
        <w:t>、契約之存執：</w:t>
      </w:r>
    </w:p>
    <w:p w14:paraId="68A1EDB1" w14:textId="77777777" w:rsidR="00A2239C" w:rsidRPr="009212DE" w:rsidRDefault="00A2239C" w:rsidP="009E237F">
      <w:pPr>
        <w:snapToGrid w:val="0"/>
        <w:spacing w:line="360" w:lineRule="exact"/>
        <w:ind w:firstLineChars="300" w:firstLine="661"/>
        <w:jc w:val="both"/>
        <w:rPr>
          <w:rFonts w:ascii="標楷體" w:eastAsia="標楷體" w:hAnsi="標楷體"/>
          <w:b/>
          <w:sz w:val="22"/>
          <w:szCs w:val="22"/>
        </w:rPr>
      </w:pPr>
      <w:r w:rsidRPr="009212DE">
        <w:rPr>
          <w:rFonts w:ascii="標楷體" w:eastAsia="標楷體" w:hAnsi="標楷體" w:hint="eastAsia"/>
          <w:b/>
          <w:sz w:val="22"/>
          <w:szCs w:val="22"/>
        </w:rPr>
        <w:t>本契約書</w:t>
      </w:r>
      <w:r w:rsidR="00251DFE" w:rsidRPr="009212DE">
        <w:rPr>
          <w:rFonts w:ascii="標楷體" w:eastAsia="標楷體" w:hAnsi="標楷體" w:hint="eastAsia"/>
          <w:b/>
          <w:sz w:val="22"/>
          <w:szCs w:val="22"/>
        </w:rPr>
        <w:t>正本</w:t>
      </w:r>
      <w:r w:rsidRPr="009212DE">
        <w:rPr>
          <w:rFonts w:ascii="標楷體" w:eastAsia="標楷體" w:hAnsi="標楷體"/>
          <w:b/>
          <w:sz w:val="22"/>
          <w:szCs w:val="22"/>
        </w:rPr>
        <w:t>1</w:t>
      </w:r>
      <w:r w:rsidRPr="009212DE">
        <w:rPr>
          <w:rFonts w:ascii="標楷體" w:eastAsia="標楷體" w:hAnsi="標楷體" w:hint="eastAsia"/>
          <w:b/>
          <w:sz w:val="22"/>
          <w:szCs w:val="22"/>
        </w:rPr>
        <w:t>式</w:t>
      </w:r>
      <w:r w:rsidRPr="009212DE">
        <w:rPr>
          <w:rFonts w:ascii="標楷體" w:eastAsia="標楷體" w:hAnsi="標楷體"/>
          <w:b/>
          <w:sz w:val="22"/>
          <w:szCs w:val="22"/>
        </w:rPr>
        <w:t>2</w:t>
      </w:r>
      <w:r w:rsidRPr="009212DE">
        <w:rPr>
          <w:rFonts w:ascii="標楷體" w:eastAsia="標楷體" w:hAnsi="標楷體" w:hint="eastAsia"/>
          <w:b/>
          <w:sz w:val="22"/>
          <w:szCs w:val="22"/>
        </w:rPr>
        <w:t>份，</w:t>
      </w:r>
      <w:r w:rsidR="00251DFE" w:rsidRPr="009212DE">
        <w:rPr>
          <w:rFonts w:ascii="標楷體" w:eastAsia="標楷體" w:hAnsi="標楷體" w:hint="eastAsia"/>
          <w:b/>
          <w:sz w:val="22"/>
          <w:szCs w:val="22"/>
        </w:rPr>
        <w:t>甲、乙</w:t>
      </w:r>
      <w:r w:rsidRPr="009212DE">
        <w:rPr>
          <w:rFonts w:ascii="標楷體" w:eastAsia="標楷體" w:hAnsi="標楷體" w:hint="eastAsia"/>
          <w:b/>
          <w:sz w:val="22"/>
          <w:szCs w:val="22"/>
        </w:rPr>
        <w:t>雙方各執</w:t>
      </w:r>
      <w:r w:rsidRPr="009212DE">
        <w:rPr>
          <w:rFonts w:ascii="標楷體" w:eastAsia="標楷體" w:hAnsi="標楷體"/>
          <w:b/>
          <w:sz w:val="22"/>
          <w:szCs w:val="22"/>
        </w:rPr>
        <w:t>1</w:t>
      </w:r>
      <w:r w:rsidRPr="009212DE">
        <w:rPr>
          <w:rFonts w:ascii="標楷體" w:eastAsia="標楷體" w:hAnsi="標楷體" w:hint="eastAsia"/>
          <w:b/>
          <w:sz w:val="22"/>
          <w:szCs w:val="22"/>
        </w:rPr>
        <w:t>份為憑。</w:t>
      </w:r>
    </w:p>
    <w:p w14:paraId="27287B17" w14:textId="77777777" w:rsidR="00A2239C" w:rsidRPr="003314AC" w:rsidRDefault="00A2239C" w:rsidP="003314AC">
      <w:pPr>
        <w:snapToGrid w:val="0"/>
        <w:spacing w:line="360" w:lineRule="exact"/>
        <w:ind w:firstLineChars="450" w:firstLine="991"/>
        <w:rPr>
          <w:rFonts w:ascii="標楷體" w:eastAsia="標楷體" w:hAnsi="標楷體"/>
          <w:b/>
          <w:sz w:val="22"/>
          <w:szCs w:val="22"/>
        </w:rPr>
      </w:pPr>
      <w:r w:rsidRPr="003314AC">
        <w:rPr>
          <w:rFonts w:ascii="標楷體" w:eastAsia="標楷體" w:hAnsi="標楷體" w:hint="eastAsia"/>
          <w:b/>
          <w:sz w:val="22"/>
          <w:szCs w:val="22"/>
        </w:rPr>
        <w:t>立契約書人：</w:t>
      </w:r>
    </w:p>
    <w:p w14:paraId="5706E863" w14:textId="77777777" w:rsidR="00A2239C" w:rsidRPr="003314AC" w:rsidRDefault="00A2239C" w:rsidP="003314AC">
      <w:pPr>
        <w:snapToGrid w:val="0"/>
        <w:spacing w:line="360" w:lineRule="exact"/>
        <w:ind w:firstLineChars="750" w:firstLine="1652"/>
        <w:textDirection w:val="lrTbV"/>
        <w:rPr>
          <w:rFonts w:ascii="標楷體" w:eastAsia="標楷體"/>
          <w:b/>
          <w:sz w:val="22"/>
          <w:szCs w:val="22"/>
        </w:rPr>
      </w:pPr>
      <w:r w:rsidRPr="003314AC">
        <w:rPr>
          <w:rFonts w:ascii="標楷體" w:eastAsia="標楷體" w:hint="eastAsia"/>
          <w:b/>
          <w:sz w:val="22"/>
          <w:szCs w:val="22"/>
        </w:rPr>
        <w:t>甲方：國立臺灣大學</w:t>
      </w:r>
      <w:r w:rsidR="008467F6" w:rsidRPr="003314AC">
        <w:rPr>
          <w:rFonts w:ascii="標楷體" w:eastAsia="標楷體" w:hint="eastAsia"/>
          <w:b/>
          <w:sz w:val="22"/>
          <w:szCs w:val="22"/>
        </w:rPr>
        <w:t xml:space="preserve">              乙方：</w:t>
      </w:r>
      <w:r w:rsidR="008467F6" w:rsidRPr="003314AC">
        <w:rPr>
          <w:rFonts w:ascii="標楷體" w:eastAsia="標楷體"/>
          <w:b/>
          <w:sz w:val="22"/>
          <w:szCs w:val="22"/>
        </w:rPr>
        <w:t>(</w:t>
      </w:r>
      <w:r w:rsidR="008467F6" w:rsidRPr="003314AC">
        <w:rPr>
          <w:rFonts w:ascii="標楷體" w:eastAsia="標楷體" w:hint="eastAsia"/>
          <w:b/>
          <w:sz w:val="22"/>
          <w:szCs w:val="22"/>
        </w:rPr>
        <w:t>簽名蓋章</w:t>
      </w:r>
      <w:r w:rsidR="008467F6" w:rsidRPr="003314AC">
        <w:rPr>
          <w:rFonts w:ascii="標楷體" w:eastAsia="標楷體"/>
          <w:b/>
          <w:sz w:val="22"/>
          <w:szCs w:val="22"/>
        </w:rPr>
        <w:t>)</w:t>
      </w:r>
    </w:p>
    <w:p w14:paraId="3F0DFF4C" w14:textId="77777777" w:rsidR="00A2239C" w:rsidRPr="003314AC" w:rsidRDefault="00A2239C" w:rsidP="003314AC">
      <w:pPr>
        <w:snapToGrid w:val="0"/>
        <w:spacing w:line="360" w:lineRule="exact"/>
        <w:ind w:firstLineChars="550" w:firstLine="1211"/>
        <w:textDirection w:val="lrTbV"/>
        <w:rPr>
          <w:rFonts w:ascii="標楷體" w:eastAsia="標楷體"/>
          <w:b/>
          <w:sz w:val="22"/>
          <w:szCs w:val="22"/>
        </w:rPr>
      </w:pPr>
      <w:r w:rsidRPr="003314AC">
        <w:rPr>
          <w:rFonts w:ascii="標楷體" w:eastAsia="標楷體" w:hint="eastAsia"/>
          <w:b/>
          <w:sz w:val="22"/>
          <w:szCs w:val="22"/>
        </w:rPr>
        <w:t>用人單位：</w:t>
      </w:r>
      <w:r w:rsidR="008467F6" w:rsidRPr="003314AC">
        <w:rPr>
          <w:rFonts w:ascii="標楷體" w:eastAsia="標楷體" w:hint="eastAsia"/>
          <w:b/>
          <w:sz w:val="22"/>
          <w:szCs w:val="22"/>
        </w:rPr>
        <w:t xml:space="preserve">                          住址：</w:t>
      </w:r>
    </w:p>
    <w:p w14:paraId="1707DE94" w14:textId="77777777" w:rsidR="00A2239C" w:rsidRDefault="0012555E" w:rsidP="003314AC">
      <w:pPr>
        <w:snapToGrid w:val="0"/>
        <w:spacing w:line="360" w:lineRule="exact"/>
        <w:ind w:firstLineChars="350" w:firstLine="771"/>
        <w:textDirection w:val="lrTbV"/>
        <w:rPr>
          <w:rFonts w:ascii="標楷體" w:eastAsia="標楷體"/>
          <w:b/>
          <w:sz w:val="22"/>
          <w:szCs w:val="22"/>
        </w:rPr>
      </w:pPr>
      <w:r w:rsidRPr="003314AC">
        <w:rPr>
          <w:rFonts w:ascii="標楷體" w:eastAsia="標楷體" w:hint="eastAsia"/>
          <w:b/>
          <w:sz w:val="22"/>
          <w:szCs w:val="22"/>
        </w:rPr>
        <w:t>用人單位主管：</w:t>
      </w:r>
      <w:r w:rsidR="008467F6" w:rsidRPr="003314AC">
        <w:rPr>
          <w:rFonts w:ascii="標楷體" w:eastAsia="標楷體" w:hint="eastAsia"/>
          <w:b/>
          <w:sz w:val="22"/>
          <w:szCs w:val="22"/>
        </w:rPr>
        <w:t xml:space="preserve">                    身分證字號：</w:t>
      </w:r>
    </w:p>
    <w:p w14:paraId="23F290AF" w14:textId="77777777" w:rsidR="004E513B" w:rsidRDefault="004E513B" w:rsidP="00720DB6">
      <w:pPr>
        <w:snapToGrid w:val="0"/>
        <w:spacing w:line="360" w:lineRule="exact"/>
        <w:textDirection w:val="lrTbV"/>
        <w:rPr>
          <w:rFonts w:ascii="標楷體" w:eastAsia="標楷體"/>
          <w:b/>
          <w:sz w:val="22"/>
          <w:szCs w:val="22"/>
        </w:rPr>
      </w:pPr>
    </w:p>
    <w:p w14:paraId="2BA556E7" w14:textId="77777777" w:rsidR="004E513B" w:rsidRPr="003314AC" w:rsidRDefault="004E513B" w:rsidP="00720DB6">
      <w:pPr>
        <w:snapToGrid w:val="0"/>
        <w:spacing w:line="360" w:lineRule="exact"/>
        <w:textDirection w:val="lrTbV"/>
        <w:rPr>
          <w:rFonts w:ascii="標楷體" w:eastAsia="標楷體"/>
          <w:b/>
          <w:sz w:val="22"/>
          <w:szCs w:val="22"/>
        </w:rPr>
      </w:pPr>
    </w:p>
    <w:p w14:paraId="0103A0C8" w14:textId="77777777" w:rsidR="00A2239C" w:rsidRPr="003314AC" w:rsidRDefault="00A2239C" w:rsidP="003314AC">
      <w:pPr>
        <w:snapToGrid w:val="0"/>
        <w:spacing w:line="360" w:lineRule="exact"/>
        <w:jc w:val="distribute"/>
        <w:rPr>
          <w:b/>
          <w:sz w:val="22"/>
          <w:szCs w:val="22"/>
        </w:rPr>
      </w:pPr>
      <w:r w:rsidRPr="003314AC">
        <w:rPr>
          <w:rFonts w:ascii="標楷體" w:eastAsia="標楷體" w:hAnsi="標楷體" w:hint="eastAsia"/>
          <w:b/>
          <w:sz w:val="22"/>
          <w:szCs w:val="22"/>
        </w:rPr>
        <w:t>中華民國年月日</w:t>
      </w:r>
    </w:p>
    <w:sectPr w:rsidR="00A2239C" w:rsidRPr="003314AC" w:rsidSect="00F01854">
      <w:footerReference w:type="default" r:id="rId9"/>
      <w:pgSz w:w="11906" w:h="16838"/>
      <w:pgMar w:top="482" w:right="680" w:bottom="482"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FEC5" w14:textId="77777777" w:rsidR="0028525B" w:rsidRDefault="0028525B" w:rsidP="00F34C25">
      <w:r>
        <w:separator/>
      </w:r>
    </w:p>
  </w:endnote>
  <w:endnote w:type="continuationSeparator" w:id="0">
    <w:p w14:paraId="6B2D8A2B" w14:textId="77777777" w:rsidR="0028525B" w:rsidRDefault="0028525B" w:rsidP="00F3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4C0C" w14:textId="36819C06" w:rsidR="00724BB9" w:rsidRDefault="00724BB9">
    <w:pPr>
      <w:pStyle w:val="aa"/>
      <w:jc w:val="center"/>
    </w:pPr>
    <w:r>
      <w:fldChar w:fldCharType="begin"/>
    </w:r>
    <w:r>
      <w:instrText>PAGE   \* MERGEFORMAT</w:instrText>
    </w:r>
    <w:r>
      <w:fldChar w:fldCharType="separate"/>
    </w:r>
    <w:r w:rsidR="004C2ED1" w:rsidRPr="004C2ED1">
      <w:rPr>
        <w:noProof/>
        <w:lang w:val="zh-TW"/>
      </w:rPr>
      <w:t>1</w:t>
    </w:r>
    <w:r>
      <w:fldChar w:fldCharType="end"/>
    </w:r>
  </w:p>
  <w:p w14:paraId="118B21D5" w14:textId="77777777" w:rsidR="00CA4C96" w:rsidRDefault="00CA4C9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8B50F" w14:textId="77777777" w:rsidR="0028525B" w:rsidRDefault="0028525B" w:rsidP="00F34C25">
      <w:r>
        <w:separator/>
      </w:r>
    </w:p>
  </w:footnote>
  <w:footnote w:type="continuationSeparator" w:id="0">
    <w:p w14:paraId="23E1E38E" w14:textId="77777777" w:rsidR="0028525B" w:rsidRDefault="0028525B" w:rsidP="00F34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3350"/>
    <w:multiLevelType w:val="hybridMultilevel"/>
    <w:tmpl w:val="BD225CFE"/>
    <w:lvl w:ilvl="0" w:tplc="C16CEBAC">
      <w:numFmt w:val="bullet"/>
      <w:lvlText w:val="○"/>
      <w:lvlJc w:val="left"/>
      <w:pPr>
        <w:ind w:left="1441" w:hanging="360"/>
      </w:pPr>
      <w:rPr>
        <w:rFonts w:ascii="標楷體" w:eastAsia="標楷體" w:hAnsi="標楷體" w:cs="Times New Roman" w:hint="eastAsia"/>
      </w:rPr>
    </w:lvl>
    <w:lvl w:ilvl="1" w:tplc="04090003" w:tentative="1">
      <w:start w:val="1"/>
      <w:numFmt w:val="bullet"/>
      <w:lvlText w:val=""/>
      <w:lvlJc w:val="left"/>
      <w:pPr>
        <w:ind w:left="2041" w:hanging="480"/>
      </w:pPr>
      <w:rPr>
        <w:rFonts w:ascii="Wingdings" w:hAnsi="Wingdings" w:hint="default"/>
      </w:rPr>
    </w:lvl>
    <w:lvl w:ilvl="2" w:tplc="04090005" w:tentative="1">
      <w:start w:val="1"/>
      <w:numFmt w:val="bullet"/>
      <w:lvlText w:val=""/>
      <w:lvlJc w:val="left"/>
      <w:pPr>
        <w:ind w:left="2521" w:hanging="480"/>
      </w:pPr>
      <w:rPr>
        <w:rFonts w:ascii="Wingdings" w:hAnsi="Wingdings" w:hint="default"/>
      </w:rPr>
    </w:lvl>
    <w:lvl w:ilvl="3" w:tplc="04090001" w:tentative="1">
      <w:start w:val="1"/>
      <w:numFmt w:val="bullet"/>
      <w:lvlText w:val=""/>
      <w:lvlJc w:val="left"/>
      <w:pPr>
        <w:ind w:left="3001" w:hanging="480"/>
      </w:pPr>
      <w:rPr>
        <w:rFonts w:ascii="Wingdings" w:hAnsi="Wingdings" w:hint="default"/>
      </w:rPr>
    </w:lvl>
    <w:lvl w:ilvl="4" w:tplc="04090003" w:tentative="1">
      <w:start w:val="1"/>
      <w:numFmt w:val="bullet"/>
      <w:lvlText w:val=""/>
      <w:lvlJc w:val="left"/>
      <w:pPr>
        <w:ind w:left="3481" w:hanging="480"/>
      </w:pPr>
      <w:rPr>
        <w:rFonts w:ascii="Wingdings" w:hAnsi="Wingdings" w:hint="default"/>
      </w:rPr>
    </w:lvl>
    <w:lvl w:ilvl="5" w:tplc="04090005" w:tentative="1">
      <w:start w:val="1"/>
      <w:numFmt w:val="bullet"/>
      <w:lvlText w:val=""/>
      <w:lvlJc w:val="left"/>
      <w:pPr>
        <w:ind w:left="3961" w:hanging="480"/>
      </w:pPr>
      <w:rPr>
        <w:rFonts w:ascii="Wingdings" w:hAnsi="Wingdings" w:hint="default"/>
      </w:rPr>
    </w:lvl>
    <w:lvl w:ilvl="6" w:tplc="04090001" w:tentative="1">
      <w:start w:val="1"/>
      <w:numFmt w:val="bullet"/>
      <w:lvlText w:val=""/>
      <w:lvlJc w:val="left"/>
      <w:pPr>
        <w:ind w:left="4441" w:hanging="480"/>
      </w:pPr>
      <w:rPr>
        <w:rFonts w:ascii="Wingdings" w:hAnsi="Wingdings" w:hint="default"/>
      </w:rPr>
    </w:lvl>
    <w:lvl w:ilvl="7" w:tplc="04090003" w:tentative="1">
      <w:start w:val="1"/>
      <w:numFmt w:val="bullet"/>
      <w:lvlText w:val=""/>
      <w:lvlJc w:val="left"/>
      <w:pPr>
        <w:ind w:left="4921" w:hanging="480"/>
      </w:pPr>
      <w:rPr>
        <w:rFonts w:ascii="Wingdings" w:hAnsi="Wingdings" w:hint="default"/>
      </w:rPr>
    </w:lvl>
    <w:lvl w:ilvl="8" w:tplc="04090005" w:tentative="1">
      <w:start w:val="1"/>
      <w:numFmt w:val="bullet"/>
      <w:lvlText w:val=""/>
      <w:lvlJc w:val="left"/>
      <w:pPr>
        <w:ind w:left="5401" w:hanging="480"/>
      </w:pPr>
      <w:rPr>
        <w:rFonts w:ascii="Wingdings" w:hAnsi="Wingdings" w:hint="default"/>
      </w:rPr>
    </w:lvl>
  </w:abstractNum>
  <w:abstractNum w:abstractNumId="1" w15:restartNumberingAfterBreak="0">
    <w:nsid w:val="108C036E"/>
    <w:multiLevelType w:val="multilevel"/>
    <w:tmpl w:val="6D363D84"/>
    <w:lvl w:ilvl="0">
      <w:start w:val="2"/>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cs="Times New Roman" w:hint="eastAsia"/>
      </w:rPr>
    </w:lvl>
    <w:lvl w:ilvl="2">
      <w:start w:val="1"/>
      <w:numFmt w:val="taiwaneseCountingThousand"/>
      <w:suff w:val="nothing"/>
      <w:lvlText w:val="(%3)"/>
      <w:lvlJc w:val="center"/>
      <w:pPr>
        <w:ind w:left="1418" w:hanging="567"/>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decimal"/>
      <w:lvlText w:val="%5."/>
      <w:lvlJc w:val="left"/>
      <w:pPr>
        <w:tabs>
          <w:tab w:val="num" w:pos="2551"/>
        </w:tabs>
        <w:ind w:left="2551"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taiwaneseCountingThousand"/>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2BC25B9F"/>
    <w:multiLevelType w:val="hybridMultilevel"/>
    <w:tmpl w:val="7CB25570"/>
    <w:lvl w:ilvl="0" w:tplc="E2A09AC8">
      <w:start w:val="6"/>
      <w:numFmt w:val="taiwaneseCountingThousand"/>
      <w:lvlText w:val="%1、"/>
      <w:lvlJc w:val="left"/>
      <w:pPr>
        <w:ind w:left="500" w:hanging="50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E75490"/>
    <w:multiLevelType w:val="hybridMultilevel"/>
    <w:tmpl w:val="4EEAFF26"/>
    <w:lvl w:ilvl="0" w:tplc="E2A8DCEA">
      <w:start w:val="4"/>
      <w:numFmt w:val="bullet"/>
      <w:lvlText w:val="□"/>
      <w:lvlJc w:val="left"/>
      <w:pPr>
        <w:tabs>
          <w:tab w:val="num" w:pos="360"/>
        </w:tabs>
        <w:ind w:left="360" w:hanging="360"/>
      </w:pPr>
      <w:rPr>
        <w:rFonts w:ascii="標楷體" w:eastAsia="標楷體" w:hAnsi="標楷體"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EC4526B"/>
    <w:multiLevelType w:val="hybridMultilevel"/>
    <w:tmpl w:val="62DCEB16"/>
    <w:lvl w:ilvl="0" w:tplc="50E27722">
      <w:start w:val="1"/>
      <w:numFmt w:val="taiwaneseCountingThousand"/>
      <w:lvlText w:val="（%1）"/>
      <w:lvlJc w:val="left"/>
      <w:pPr>
        <w:ind w:left="1232" w:hanging="732"/>
      </w:pPr>
      <w:rPr>
        <w:rFonts w:hint="default"/>
        <w:lang w:val="en-US"/>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5" w15:restartNumberingAfterBreak="0">
    <w:nsid w:val="45E11644"/>
    <w:multiLevelType w:val="hybridMultilevel"/>
    <w:tmpl w:val="62DCEB16"/>
    <w:lvl w:ilvl="0" w:tplc="50E27722">
      <w:start w:val="1"/>
      <w:numFmt w:val="taiwaneseCountingThousand"/>
      <w:lvlText w:val="（%1）"/>
      <w:lvlJc w:val="left"/>
      <w:pPr>
        <w:ind w:left="1232" w:hanging="732"/>
      </w:pPr>
      <w:rPr>
        <w:rFonts w:hint="default"/>
        <w:lang w:val="en-US"/>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6" w15:restartNumberingAfterBreak="0">
    <w:nsid w:val="4A864096"/>
    <w:multiLevelType w:val="hybridMultilevel"/>
    <w:tmpl w:val="E688827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51CA05DF"/>
    <w:multiLevelType w:val="hybridMultilevel"/>
    <w:tmpl w:val="62DCEB16"/>
    <w:lvl w:ilvl="0" w:tplc="50E27722">
      <w:start w:val="1"/>
      <w:numFmt w:val="taiwaneseCountingThousand"/>
      <w:lvlText w:val="（%1）"/>
      <w:lvlJc w:val="left"/>
      <w:pPr>
        <w:ind w:left="1232" w:hanging="732"/>
      </w:pPr>
      <w:rPr>
        <w:rFonts w:hint="default"/>
        <w:lang w:val="en-US"/>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8" w15:restartNumberingAfterBreak="0">
    <w:nsid w:val="53842E3D"/>
    <w:multiLevelType w:val="hybridMultilevel"/>
    <w:tmpl w:val="1F14894C"/>
    <w:lvl w:ilvl="0" w:tplc="E2A8DCEA">
      <w:start w:val="4"/>
      <w:numFmt w:val="bullet"/>
      <w:lvlText w:val="□"/>
      <w:lvlJc w:val="left"/>
      <w:pPr>
        <w:tabs>
          <w:tab w:val="num" w:pos="360"/>
        </w:tabs>
        <w:ind w:left="360" w:hanging="360"/>
      </w:pPr>
      <w:rPr>
        <w:rFonts w:ascii="標楷體" w:eastAsia="標楷體" w:hAnsi="標楷體"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4AC0119"/>
    <w:multiLevelType w:val="hybridMultilevel"/>
    <w:tmpl w:val="62DCEB16"/>
    <w:lvl w:ilvl="0" w:tplc="50E27722">
      <w:start w:val="1"/>
      <w:numFmt w:val="taiwaneseCountingThousand"/>
      <w:lvlText w:val="（%1）"/>
      <w:lvlJc w:val="left"/>
      <w:pPr>
        <w:ind w:left="1232" w:hanging="732"/>
      </w:pPr>
      <w:rPr>
        <w:rFonts w:hint="default"/>
        <w:lang w:val="en-US"/>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10" w15:restartNumberingAfterBreak="0">
    <w:nsid w:val="5E7A4A25"/>
    <w:multiLevelType w:val="hybridMultilevel"/>
    <w:tmpl w:val="62DCEB16"/>
    <w:lvl w:ilvl="0" w:tplc="50E27722">
      <w:start w:val="1"/>
      <w:numFmt w:val="taiwaneseCountingThousand"/>
      <w:lvlText w:val="（%1）"/>
      <w:lvlJc w:val="left"/>
      <w:pPr>
        <w:ind w:left="1232" w:hanging="732"/>
      </w:pPr>
      <w:rPr>
        <w:rFonts w:hint="default"/>
        <w:lang w:val="en-US"/>
      </w:rPr>
    </w:lvl>
    <w:lvl w:ilvl="1" w:tplc="04090019" w:tentative="1">
      <w:start w:val="1"/>
      <w:numFmt w:val="ideographTraditional"/>
      <w:lvlText w:val="%2、"/>
      <w:lvlJc w:val="left"/>
      <w:pPr>
        <w:ind w:left="1460" w:hanging="480"/>
      </w:pPr>
    </w:lvl>
    <w:lvl w:ilvl="2" w:tplc="0409001B" w:tentative="1">
      <w:start w:val="1"/>
      <w:numFmt w:val="lowerRoman"/>
      <w:lvlText w:val="%3."/>
      <w:lvlJc w:val="right"/>
      <w:pPr>
        <w:ind w:left="1940" w:hanging="480"/>
      </w:pPr>
    </w:lvl>
    <w:lvl w:ilvl="3" w:tplc="0409000F" w:tentative="1">
      <w:start w:val="1"/>
      <w:numFmt w:val="decimal"/>
      <w:lvlText w:val="%4."/>
      <w:lvlJc w:val="left"/>
      <w:pPr>
        <w:ind w:left="2420" w:hanging="480"/>
      </w:pPr>
    </w:lvl>
    <w:lvl w:ilvl="4" w:tplc="04090019" w:tentative="1">
      <w:start w:val="1"/>
      <w:numFmt w:val="ideographTraditional"/>
      <w:lvlText w:val="%5、"/>
      <w:lvlJc w:val="left"/>
      <w:pPr>
        <w:ind w:left="2900" w:hanging="480"/>
      </w:pPr>
    </w:lvl>
    <w:lvl w:ilvl="5" w:tplc="0409001B" w:tentative="1">
      <w:start w:val="1"/>
      <w:numFmt w:val="lowerRoman"/>
      <w:lvlText w:val="%6."/>
      <w:lvlJc w:val="right"/>
      <w:pPr>
        <w:ind w:left="3380" w:hanging="480"/>
      </w:pPr>
    </w:lvl>
    <w:lvl w:ilvl="6" w:tplc="0409000F" w:tentative="1">
      <w:start w:val="1"/>
      <w:numFmt w:val="decimal"/>
      <w:lvlText w:val="%7."/>
      <w:lvlJc w:val="left"/>
      <w:pPr>
        <w:ind w:left="3860" w:hanging="480"/>
      </w:pPr>
    </w:lvl>
    <w:lvl w:ilvl="7" w:tplc="04090019" w:tentative="1">
      <w:start w:val="1"/>
      <w:numFmt w:val="ideographTraditional"/>
      <w:lvlText w:val="%8、"/>
      <w:lvlJc w:val="left"/>
      <w:pPr>
        <w:ind w:left="4340" w:hanging="480"/>
      </w:pPr>
    </w:lvl>
    <w:lvl w:ilvl="8" w:tplc="0409001B" w:tentative="1">
      <w:start w:val="1"/>
      <w:numFmt w:val="lowerRoman"/>
      <w:lvlText w:val="%9."/>
      <w:lvlJc w:val="right"/>
      <w:pPr>
        <w:ind w:left="4820" w:hanging="480"/>
      </w:pPr>
    </w:lvl>
  </w:abstractNum>
  <w:abstractNum w:abstractNumId="11" w15:restartNumberingAfterBreak="0">
    <w:nsid w:val="61594EC2"/>
    <w:multiLevelType w:val="hybridMultilevel"/>
    <w:tmpl w:val="B48CF4D4"/>
    <w:lvl w:ilvl="0" w:tplc="08027962">
      <w:start w:val="1"/>
      <w:numFmt w:val="taiwaneseCountingThousand"/>
      <w:lvlText w:val="%1、"/>
      <w:lvlJc w:val="left"/>
      <w:pPr>
        <w:ind w:left="500" w:hanging="500"/>
      </w:pPr>
      <w:rPr>
        <w:rFonts w:cs="Times New Roman" w:hint="default"/>
        <w:lang w:val="en-US"/>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65FB1A0D"/>
    <w:multiLevelType w:val="hybridMultilevel"/>
    <w:tmpl w:val="1BCCBAC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6ED40EDD"/>
    <w:multiLevelType w:val="hybridMultilevel"/>
    <w:tmpl w:val="DB609D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8"/>
  </w:num>
  <w:num w:numId="3">
    <w:abstractNumId w:val="12"/>
  </w:num>
  <w:num w:numId="4">
    <w:abstractNumId w:val="6"/>
  </w:num>
  <w:num w:numId="5">
    <w:abstractNumId w:val="11"/>
  </w:num>
  <w:num w:numId="6">
    <w:abstractNumId w:val="1"/>
  </w:num>
  <w:num w:numId="7">
    <w:abstractNumId w:val="0"/>
  </w:num>
  <w:num w:numId="8">
    <w:abstractNumId w:val="4"/>
  </w:num>
  <w:num w:numId="9">
    <w:abstractNumId w:val="2"/>
  </w:num>
  <w:num w:numId="10">
    <w:abstractNumId w:val="7"/>
  </w:num>
  <w:num w:numId="11">
    <w:abstractNumId w:val="10"/>
  </w:num>
  <w:num w:numId="12">
    <w:abstractNumId w:val="9"/>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F04"/>
    <w:rsid w:val="00001CEA"/>
    <w:rsid w:val="000036E5"/>
    <w:rsid w:val="0000423A"/>
    <w:rsid w:val="000105B8"/>
    <w:rsid w:val="00010BF1"/>
    <w:rsid w:val="00012282"/>
    <w:rsid w:val="000127BC"/>
    <w:rsid w:val="00014C3C"/>
    <w:rsid w:val="0001558C"/>
    <w:rsid w:val="00026DFF"/>
    <w:rsid w:val="00027EB8"/>
    <w:rsid w:val="000300A1"/>
    <w:rsid w:val="00032D54"/>
    <w:rsid w:val="00042F90"/>
    <w:rsid w:val="000551F6"/>
    <w:rsid w:val="000572C2"/>
    <w:rsid w:val="000630A6"/>
    <w:rsid w:val="000708D9"/>
    <w:rsid w:val="0007201C"/>
    <w:rsid w:val="00072B64"/>
    <w:rsid w:val="000737BB"/>
    <w:rsid w:val="000749EC"/>
    <w:rsid w:val="00074F7E"/>
    <w:rsid w:val="00084B09"/>
    <w:rsid w:val="000945AB"/>
    <w:rsid w:val="000960A3"/>
    <w:rsid w:val="000A7E28"/>
    <w:rsid w:val="000B10DE"/>
    <w:rsid w:val="000B1EDB"/>
    <w:rsid w:val="000B3A4C"/>
    <w:rsid w:val="000B58A3"/>
    <w:rsid w:val="000C18B0"/>
    <w:rsid w:val="000C422B"/>
    <w:rsid w:val="000D5863"/>
    <w:rsid w:val="000E3663"/>
    <w:rsid w:val="000E62B6"/>
    <w:rsid w:val="000F52C0"/>
    <w:rsid w:val="000F7F87"/>
    <w:rsid w:val="00100054"/>
    <w:rsid w:val="00107B9B"/>
    <w:rsid w:val="00111307"/>
    <w:rsid w:val="00113852"/>
    <w:rsid w:val="0012017B"/>
    <w:rsid w:val="0012555E"/>
    <w:rsid w:val="00135756"/>
    <w:rsid w:val="001364B3"/>
    <w:rsid w:val="00147FC5"/>
    <w:rsid w:val="00152380"/>
    <w:rsid w:val="00160EC9"/>
    <w:rsid w:val="001636E4"/>
    <w:rsid w:val="001641FE"/>
    <w:rsid w:val="00167994"/>
    <w:rsid w:val="00183D92"/>
    <w:rsid w:val="00190960"/>
    <w:rsid w:val="001921BD"/>
    <w:rsid w:val="0019458A"/>
    <w:rsid w:val="001C3D7C"/>
    <w:rsid w:val="001C49AC"/>
    <w:rsid w:val="001D361C"/>
    <w:rsid w:val="001D603A"/>
    <w:rsid w:val="001D6CF0"/>
    <w:rsid w:val="001E2D30"/>
    <w:rsid w:val="001E2E88"/>
    <w:rsid w:val="001E6B09"/>
    <w:rsid w:val="001F1CB4"/>
    <w:rsid w:val="001F2F98"/>
    <w:rsid w:val="001F7961"/>
    <w:rsid w:val="00203C79"/>
    <w:rsid w:val="002104AD"/>
    <w:rsid w:val="00212FA5"/>
    <w:rsid w:val="0021551F"/>
    <w:rsid w:val="002165F8"/>
    <w:rsid w:val="0022001D"/>
    <w:rsid w:val="002234F7"/>
    <w:rsid w:val="0022400B"/>
    <w:rsid w:val="002243ED"/>
    <w:rsid w:val="00234820"/>
    <w:rsid w:val="00241C78"/>
    <w:rsid w:val="00242B50"/>
    <w:rsid w:val="002460A2"/>
    <w:rsid w:val="00247553"/>
    <w:rsid w:val="00251DFE"/>
    <w:rsid w:val="00253F43"/>
    <w:rsid w:val="00262ECA"/>
    <w:rsid w:val="00272EB2"/>
    <w:rsid w:val="0027556A"/>
    <w:rsid w:val="00275606"/>
    <w:rsid w:val="002808F0"/>
    <w:rsid w:val="00282884"/>
    <w:rsid w:val="0028525B"/>
    <w:rsid w:val="00285628"/>
    <w:rsid w:val="00292324"/>
    <w:rsid w:val="0029251E"/>
    <w:rsid w:val="002A46E9"/>
    <w:rsid w:val="002A6B00"/>
    <w:rsid w:val="002B10A1"/>
    <w:rsid w:val="002B4147"/>
    <w:rsid w:val="002B4928"/>
    <w:rsid w:val="002C5CAB"/>
    <w:rsid w:val="002D2780"/>
    <w:rsid w:val="002D3CB0"/>
    <w:rsid w:val="002D670F"/>
    <w:rsid w:val="002D6F3B"/>
    <w:rsid w:val="002F0953"/>
    <w:rsid w:val="002F22F9"/>
    <w:rsid w:val="002F3A5A"/>
    <w:rsid w:val="002F3A88"/>
    <w:rsid w:val="00300B9C"/>
    <w:rsid w:val="003047A0"/>
    <w:rsid w:val="00320B07"/>
    <w:rsid w:val="00320EBB"/>
    <w:rsid w:val="003314AC"/>
    <w:rsid w:val="003371F3"/>
    <w:rsid w:val="00342FD0"/>
    <w:rsid w:val="00343471"/>
    <w:rsid w:val="00362525"/>
    <w:rsid w:val="00365B10"/>
    <w:rsid w:val="003672F5"/>
    <w:rsid w:val="00377656"/>
    <w:rsid w:val="00383AF4"/>
    <w:rsid w:val="0039749E"/>
    <w:rsid w:val="003978D9"/>
    <w:rsid w:val="003B7A36"/>
    <w:rsid w:val="003B7CC7"/>
    <w:rsid w:val="003C20ED"/>
    <w:rsid w:val="003C421F"/>
    <w:rsid w:val="003D0ABC"/>
    <w:rsid w:val="003D2018"/>
    <w:rsid w:val="003E09D0"/>
    <w:rsid w:val="003E0A02"/>
    <w:rsid w:val="003F1EA0"/>
    <w:rsid w:val="003F3A18"/>
    <w:rsid w:val="003F422A"/>
    <w:rsid w:val="003F641A"/>
    <w:rsid w:val="003F64C6"/>
    <w:rsid w:val="00401AC3"/>
    <w:rsid w:val="00403263"/>
    <w:rsid w:val="00404328"/>
    <w:rsid w:val="00410595"/>
    <w:rsid w:val="00410A36"/>
    <w:rsid w:val="00410C15"/>
    <w:rsid w:val="004155E6"/>
    <w:rsid w:val="00415B21"/>
    <w:rsid w:val="00421750"/>
    <w:rsid w:val="00426EEF"/>
    <w:rsid w:val="004379DA"/>
    <w:rsid w:val="00440488"/>
    <w:rsid w:val="0044130D"/>
    <w:rsid w:val="00444517"/>
    <w:rsid w:val="00447D13"/>
    <w:rsid w:val="00455C40"/>
    <w:rsid w:val="004635EA"/>
    <w:rsid w:val="00463BB4"/>
    <w:rsid w:val="0046450E"/>
    <w:rsid w:val="00466D95"/>
    <w:rsid w:val="004671E3"/>
    <w:rsid w:val="00476F0D"/>
    <w:rsid w:val="00482DDE"/>
    <w:rsid w:val="00484CF7"/>
    <w:rsid w:val="0049003B"/>
    <w:rsid w:val="004A4837"/>
    <w:rsid w:val="004A7292"/>
    <w:rsid w:val="004B2620"/>
    <w:rsid w:val="004B281A"/>
    <w:rsid w:val="004B40E2"/>
    <w:rsid w:val="004B4698"/>
    <w:rsid w:val="004C163A"/>
    <w:rsid w:val="004C2ED1"/>
    <w:rsid w:val="004D18DB"/>
    <w:rsid w:val="004D5155"/>
    <w:rsid w:val="004D660D"/>
    <w:rsid w:val="004D6F6A"/>
    <w:rsid w:val="004E2A96"/>
    <w:rsid w:val="004E513B"/>
    <w:rsid w:val="004E576B"/>
    <w:rsid w:val="004E5BE5"/>
    <w:rsid w:val="004F0A81"/>
    <w:rsid w:val="004F0B5C"/>
    <w:rsid w:val="004F0C6F"/>
    <w:rsid w:val="004F5C8C"/>
    <w:rsid w:val="004F7257"/>
    <w:rsid w:val="004F79EE"/>
    <w:rsid w:val="00500D9F"/>
    <w:rsid w:val="00501D44"/>
    <w:rsid w:val="0051251C"/>
    <w:rsid w:val="00512A7C"/>
    <w:rsid w:val="00520086"/>
    <w:rsid w:val="005301CF"/>
    <w:rsid w:val="00530EFB"/>
    <w:rsid w:val="005322AA"/>
    <w:rsid w:val="00535D99"/>
    <w:rsid w:val="005366C1"/>
    <w:rsid w:val="00542C8C"/>
    <w:rsid w:val="0054377F"/>
    <w:rsid w:val="00545262"/>
    <w:rsid w:val="005456C6"/>
    <w:rsid w:val="0056286A"/>
    <w:rsid w:val="00562E28"/>
    <w:rsid w:val="00567E2C"/>
    <w:rsid w:val="0057180C"/>
    <w:rsid w:val="005802D9"/>
    <w:rsid w:val="00584C2A"/>
    <w:rsid w:val="00587CBD"/>
    <w:rsid w:val="0059050D"/>
    <w:rsid w:val="0059398F"/>
    <w:rsid w:val="005952E0"/>
    <w:rsid w:val="005A1C08"/>
    <w:rsid w:val="005C0510"/>
    <w:rsid w:val="005C1442"/>
    <w:rsid w:val="005C1A10"/>
    <w:rsid w:val="005C37B6"/>
    <w:rsid w:val="005C746F"/>
    <w:rsid w:val="005D6DEB"/>
    <w:rsid w:val="005E01DA"/>
    <w:rsid w:val="005E19FD"/>
    <w:rsid w:val="00607186"/>
    <w:rsid w:val="006169DE"/>
    <w:rsid w:val="00622A3E"/>
    <w:rsid w:val="00623924"/>
    <w:rsid w:val="00624435"/>
    <w:rsid w:val="006270B9"/>
    <w:rsid w:val="006335A3"/>
    <w:rsid w:val="00633617"/>
    <w:rsid w:val="0063465A"/>
    <w:rsid w:val="00636FC7"/>
    <w:rsid w:val="00653868"/>
    <w:rsid w:val="00653EB4"/>
    <w:rsid w:val="00653F10"/>
    <w:rsid w:val="006614D1"/>
    <w:rsid w:val="006617D2"/>
    <w:rsid w:val="006662C2"/>
    <w:rsid w:val="00667CB5"/>
    <w:rsid w:val="00667EB2"/>
    <w:rsid w:val="0067175D"/>
    <w:rsid w:val="00674326"/>
    <w:rsid w:val="0067645A"/>
    <w:rsid w:val="0068600B"/>
    <w:rsid w:val="00690DE3"/>
    <w:rsid w:val="00691FFD"/>
    <w:rsid w:val="00694FB5"/>
    <w:rsid w:val="00695C1E"/>
    <w:rsid w:val="006A620A"/>
    <w:rsid w:val="006A6BFF"/>
    <w:rsid w:val="006B25CE"/>
    <w:rsid w:val="006B2606"/>
    <w:rsid w:val="006B2F90"/>
    <w:rsid w:val="006B4B24"/>
    <w:rsid w:val="006B7635"/>
    <w:rsid w:val="006C5AAA"/>
    <w:rsid w:val="006D56AE"/>
    <w:rsid w:val="006E1D83"/>
    <w:rsid w:val="006E38E4"/>
    <w:rsid w:val="006E5AA3"/>
    <w:rsid w:val="00704BCC"/>
    <w:rsid w:val="00705E90"/>
    <w:rsid w:val="00712AE2"/>
    <w:rsid w:val="00714451"/>
    <w:rsid w:val="00715ABD"/>
    <w:rsid w:val="00720A91"/>
    <w:rsid w:val="00720DB6"/>
    <w:rsid w:val="00724BB9"/>
    <w:rsid w:val="00725110"/>
    <w:rsid w:val="0073542C"/>
    <w:rsid w:val="00737671"/>
    <w:rsid w:val="00746C48"/>
    <w:rsid w:val="00751A39"/>
    <w:rsid w:val="00753769"/>
    <w:rsid w:val="00765010"/>
    <w:rsid w:val="007670EF"/>
    <w:rsid w:val="007712F3"/>
    <w:rsid w:val="007724EC"/>
    <w:rsid w:val="00772A61"/>
    <w:rsid w:val="0077444A"/>
    <w:rsid w:val="00790C9F"/>
    <w:rsid w:val="00796EE4"/>
    <w:rsid w:val="007B0D5C"/>
    <w:rsid w:val="007B0DC9"/>
    <w:rsid w:val="007B40EA"/>
    <w:rsid w:val="007B7539"/>
    <w:rsid w:val="007C08D7"/>
    <w:rsid w:val="007C0E84"/>
    <w:rsid w:val="007C24FF"/>
    <w:rsid w:val="007D023E"/>
    <w:rsid w:val="007E5632"/>
    <w:rsid w:val="007F0F0E"/>
    <w:rsid w:val="00805D9C"/>
    <w:rsid w:val="008176FF"/>
    <w:rsid w:val="0082262F"/>
    <w:rsid w:val="0082331C"/>
    <w:rsid w:val="008256E6"/>
    <w:rsid w:val="008302EF"/>
    <w:rsid w:val="0083036B"/>
    <w:rsid w:val="00837A14"/>
    <w:rsid w:val="00841519"/>
    <w:rsid w:val="00845C23"/>
    <w:rsid w:val="008467F6"/>
    <w:rsid w:val="00846BE2"/>
    <w:rsid w:val="00851FAB"/>
    <w:rsid w:val="00856840"/>
    <w:rsid w:val="008637F0"/>
    <w:rsid w:val="00864E8B"/>
    <w:rsid w:val="00871037"/>
    <w:rsid w:val="00882AD8"/>
    <w:rsid w:val="00882D33"/>
    <w:rsid w:val="008836A6"/>
    <w:rsid w:val="00883BD9"/>
    <w:rsid w:val="00887B15"/>
    <w:rsid w:val="008903CB"/>
    <w:rsid w:val="008918C8"/>
    <w:rsid w:val="008A012F"/>
    <w:rsid w:val="008A06E5"/>
    <w:rsid w:val="008A49EA"/>
    <w:rsid w:val="008B04BF"/>
    <w:rsid w:val="008B1518"/>
    <w:rsid w:val="008B3C6A"/>
    <w:rsid w:val="008B5BB6"/>
    <w:rsid w:val="008C00C1"/>
    <w:rsid w:val="008C1315"/>
    <w:rsid w:val="008C3765"/>
    <w:rsid w:val="008D1033"/>
    <w:rsid w:val="008D2F85"/>
    <w:rsid w:val="008E3AA9"/>
    <w:rsid w:val="008E57C7"/>
    <w:rsid w:val="008F29A9"/>
    <w:rsid w:val="00902C4D"/>
    <w:rsid w:val="00902CCA"/>
    <w:rsid w:val="00903695"/>
    <w:rsid w:val="00911D16"/>
    <w:rsid w:val="00914178"/>
    <w:rsid w:val="00916602"/>
    <w:rsid w:val="00917BBA"/>
    <w:rsid w:val="009212DE"/>
    <w:rsid w:val="009216A1"/>
    <w:rsid w:val="009227BD"/>
    <w:rsid w:val="0093528E"/>
    <w:rsid w:val="0094004B"/>
    <w:rsid w:val="00946D7D"/>
    <w:rsid w:val="00953E20"/>
    <w:rsid w:val="00961EA7"/>
    <w:rsid w:val="00965373"/>
    <w:rsid w:val="00966790"/>
    <w:rsid w:val="009670B6"/>
    <w:rsid w:val="0097286F"/>
    <w:rsid w:val="009750CE"/>
    <w:rsid w:val="00975F04"/>
    <w:rsid w:val="00981B6D"/>
    <w:rsid w:val="00983F41"/>
    <w:rsid w:val="0098657C"/>
    <w:rsid w:val="00987721"/>
    <w:rsid w:val="00992712"/>
    <w:rsid w:val="009A05E8"/>
    <w:rsid w:val="009A24CD"/>
    <w:rsid w:val="009A4821"/>
    <w:rsid w:val="009A492B"/>
    <w:rsid w:val="009B76D5"/>
    <w:rsid w:val="009B7D21"/>
    <w:rsid w:val="009C043D"/>
    <w:rsid w:val="009C1B7D"/>
    <w:rsid w:val="009C5E4C"/>
    <w:rsid w:val="009D0F4B"/>
    <w:rsid w:val="009D21DB"/>
    <w:rsid w:val="009D2851"/>
    <w:rsid w:val="009D3532"/>
    <w:rsid w:val="009E237F"/>
    <w:rsid w:val="009E7176"/>
    <w:rsid w:val="00A00720"/>
    <w:rsid w:val="00A05159"/>
    <w:rsid w:val="00A10653"/>
    <w:rsid w:val="00A20FF4"/>
    <w:rsid w:val="00A2239C"/>
    <w:rsid w:val="00A23B53"/>
    <w:rsid w:val="00A47CB0"/>
    <w:rsid w:val="00A53022"/>
    <w:rsid w:val="00A554AC"/>
    <w:rsid w:val="00A5660A"/>
    <w:rsid w:val="00A5752C"/>
    <w:rsid w:val="00A61856"/>
    <w:rsid w:val="00A63641"/>
    <w:rsid w:val="00A67990"/>
    <w:rsid w:val="00A811DE"/>
    <w:rsid w:val="00A84A74"/>
    <w:rsid w:val="00A877AF"/>
    <w:rsid w:val="00A9135E"/>
    <w:rsid w:val="00A9176B"/>
    <w:rsid w:val="00A924DE"/>
    <w:rsid w:val="00A93994"/>
    <w:rsid w:val="00A9403C"/>
    <w:rsid w:val="00AA4A1B"/>
    <w:rsid w:val="00AB46FF"/>
    <w:rsid w:val="00AB54C7"/>
    <w:rsid w:val="00AC0E72"/>
    <w:rsid w:val="00AC3665"/>
    <w:rsid w:val="00AD0788"/>
    <w:rsid w:val="00AD68D3"/>
    <w:rsid w:val="00AE2EB3"/>
    <w:rsid w:val="00AE7B28"/>
    <w:rsid w:val="00AF1B8F"/>
    <w:rsid w:val="00B2091A"/>
    <w:rsid w:val="00B265DA"/>
    <w:rsid w:val="00B27C84"/>
    <w:rsid w:val="00B30F49"/>
    <w:rsid w:val="00B344FA"/>
    <w:rsid w:val="00B35D42"/>
    <w:rsid w:val="00B36E35"/>
    <w:rsid w:val="00B417AD"/>
    <w:rsid w:val="00B41FB7"/>
    <w:rsid w:val="00B476F4"/>
    <w:rsid w:val="00B54AE8"/>
    <w:rsid w:val="00B6269A"/>
    <w:rsid w:val="00B67F8B"/>
    <w:rsid w:val="00B71880"/>
    <w:rsid w:val="00B722BA"/>
    <w:rsid w:val="00B7350F"/>
    <w:rsid w:val="00B75A00"/>
    <w:rsid w:val="00B81EE0"/>
    <w:rsid w:val="00B840E8"/>
    <w:rsid w:val="00B90AC4"/>
    <w:rsid w:val="00B952BD"/>
    <w:rsid w:val="00BA0A9A"/>
    <w:rsid w:val="00BA1764"/>
    <w:rsid w:val="00BA2B19"/>
    <w:rsid w:val="00BA53B4"/>
    <w:rsid w:val="00BA6761"/>
    <w:rsid w:val="00BA7259"/>
    <w:rsid w:val="00BB0E66"/>
    <w:rsid w:val="00BB5F9D"/>
    <w:rsid w:val="00BB7487"/>
    <w:rsid w:val="00BC1A72"/>
    <w:rsid w:val="00BD1317"/>
    <w:rsid w:val="00BD4014"/>
    <w:rsid w:val="00BD4333"/>
    <w:rsid w:val="00BE100E"/>
    <w:rsid w:val="00BE2091"/>
    <w:rsid w:val="00BE24CB"/>
    <w:rsid w:val="00BE2A9D"/>
    <w:rsid w:val="00BF5BDA"/>
    <w:rsid w:val="00BF60EC"/>
    <w:rsid w:val="00BF6AFE"/>
    <w:rsid w:val="00C04646"/>
    <w:rsid w:val="00C04A91"/>
    <w:rsid w:val="00C11BB7"/>
    <w:rsid w:val="00C12A4E"/>
    <w:rsid w:val="00C1785A"/>
    <w:rsid w:val="00C23B2C"/>
    <w:rsid w:val="00C348D7"/>
    <w:rsid w:val="00C37EC9"/>
    <w:rsid w:val="00C41AB5"/>
    <w:rsid w:val="00C41C31"/>
    <w:rsid w:val="00C445C9"/>
    <w:rsid w:val="00C44A08"/>
    <w:rsid w:val="00C531EE"/>
    <w:rsid w:val="00C6279A"/>
    <w:rsid w:val="00C63274"/>
    <w:rsid w:val="00C65168"/>
    <w:rsid w:val="00C65AFA"/>
    <w:rsid w:val="00C67F16"/>
    <w:rsid w:val="00C76F61"/>
    <w:rsid w:val="00C85335"/>
    <w:rsid w:val="00C86EE1"/>
    <w:rsid w:val="00C953BA"/>
    <w:rsid w:val="00CA20DD"/>
    <w:rsid w:val="00CA3866"/>
    <w:rsid w:val="00CA4C96"/>
    <w:rsid w:val="00CA709B"/>
    <w:rsid w:val="00CB149F"/>
    <w:rsid w:val="00CB2BC0"/>
    <w:rsid w:val="00CB6C66"/>
    <w:rsid w:val="00CB76FC"/>
    <w:rsid w:val="00CD0F6C"/>
    <w:rsid w:val="00CD1F49"/>
    <w:rsid w:val="00CF1AB0"/>
    <w:rsid w:val="00CF51FA"/>
    <w:rsid w:val="00CF76E1"/>
    <w:rsid w:val="00D1120B"/>
    <w:rsid w:val="00D14761"/>
    <w:rsid w:val="00D15B7A"/>
    <w:rsid w:val="00D22EFA"/>
    <w:rsid w:val="00D25C41"/>
    <w:rsid w:val="00D30960"/>
    <w:rsid w:val="00D30E29"/>
    <w:rsid w:val="00D321A2"/>
    <w:rsid w:val="00D327BF"/>
    <w:rsid w:val="00D34EF7"/>
    <w:rsid w:val="00D37817"/>
    <w:rsid w:val="00D4115E"/>
    <w:rsid w:val="00D42B48"/>
    <w:rsid w:val="00D503E0"/>
    <w:rsid w:val="00D55436"/>
    <w:rsid w:val="00D56C4F"/>
    <w:rsid w:val="00D60758"/>
    <w:rsid w:val="00D6106D"/>
    <w:rsid w:val="00D742E9"/>
    <w:rsid w:val="00D77200"/>
    <w:rsid w:val="00D80214"/>
    <w:rsid w:val="00D838A8"/>
    <w:rsid w:val="00D90B20"/>
    <w:rsid w:val="00D93D52"/>
    <w:rsid w:val="00DA1A6C"/>
    <w:rsid w:val="00DB0035"/>
    <w:rsid w:val="00DB68B7"/>
    <w:rsid w:val="00DB7FA8"/>
    <w:rsid w:val="00DC3864"/>
    <w:rsid w:val="00DC62E8"/>
    <w:rsid w:val="00DC6D40"/>
    <w:rsid w:val="00DE418A"/>
    <w:rsid w:val="00DF4AD3"/>
    <w:rsid w:val="00DF7CE1"/>
    <w:rsid w:val="00E00C0B"/>
    <w:rsid w:val="00E00CC0"/>
    <w:rsid w:val="00E03034"/>
    <w:rsid w:val="00E0473F"/>
    <w:rsid w:val="00E07B47"/>
    <w:rsid w:val="00E14842"/>
    <w:rsid w:val="00E15CFF"/>
    <w:rsid w:val="00E20CC8"/>
    <w:rsid w:val="00E20D62"/>
    <w:rsid w:val="00E21961"/>
    <w:rsid w:val="00E36078"/>
    <w:rsid w:val="00E41DB3"/>
    <w:rsid w:val="00E42191"/>
    <w:rsid w:val="00E44650"/>
    <w:rsid w:val="00E47028"/>
    <w:rsid w:val="00E605C4"/>
    <w:rsid w:val="00E617B2"/>
    <w:rsid w:val="00E62372"/>
    <w:rsid w:val="00E70DCE"/>
    <w:rsid w:val="00E7391C"/>
    <w:rsid w:val="00E7535C"/>
    <w:rsid w:val="00E76135"/>
    <w:rsid w:val="00E807B5"/>
    <w:rsid w:val="00E80F09"/>
    <w:rsid w:val="00E82D22"/>
    <w:rsid w:val="00E92DFE"/>
    <w:rsid w:val="00E972D9"/>
    <w:rsid w:val="00E97C88"/>
    <w:rsid w:val="00EA40AB"/>
    <w:rsid w:val="00EB053C"/>
    <w:rsid w:val="00EB1ACC"/>
    <w:rsid w:val="00EB7F8F"/>
    <w:rsid w:val="00EC23D8"/>
    <w:rsid w:val="00EC5A0B"/>
    <w:rsid w:val="00ED5B88"/>
    <w:rsid w:val="00ED6D1A"/>
    <w:rsid w:val="00EE58CF"/>
    <w:rsid w:val="00EE6844"/>
    <w:rsid w:val="00EF0589"/>
    <w:rsid w:val="00EF5D46"/>
    <w:rsid w:val="00F01854"/>
    <w:rsid w:val="00F0269E"/>
    <w:rsid w:val="00F04B0A"/>
    <w:rsid w:val="00F05B9A"/>
    <w:rsid w:val="00F06DE9"/>
    <w:rsid w:val="00F15271"/>
    <w:rsid w:val="00F17BD5"/>
    <w:rsid w:val="00F207ED"/>
    <w:rsid w:val="00F34C25"/>
    <w:rsid w:val="00F37840"/>
    <w:rsid w:val="00F47C7A"/>
    <w:rsid w:val="00F50B23"/>
    <w:rsid w:val="00F50B24"/>
    <w:rsid w:val="00F518F5"/>
    <w:rsid w:val="00F52371"/>
    <w:rsid w:val="00F645A5"/>
    <w:rsid w:val="00F702D3"/>
    <w:rsid w:val="00F76833"/>
    <w:rsid w:val="00F853B1"/>
    <w:rsid w:val="00F86250"/>
    <w:rsid w:val="00F8694F"/>
    <w:rsid w:val="00F872E6"/>
    <w:rsid w:val="00F94F73"/>
    <w:rsid w:val="00F954DF"/>
    <w:rsid w:val="00F95D82"/>
    <w:rsid w:val="00F9600B"/>
    <w:rsid w:val="00F976D1"/>
    <w:rsid w:val="00FA4922"/>
    <w:rsid w:val="00FC3A0F"/>
    <w:rsid w:val="00FC699B"/>
    <w:rsid w:val="00FD3ABE"/>
    <w:rsid w:val="00FE0C8A"/>
    <w:rsid w:val="00FE66B9"/>
    <w:rsid w:val="00FE69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1C6FED"/>
  <w15:docId w15:val="{C027817A-FBCD-4D45-B391-51D0AA1A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5F0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75F04"/>
    <w:rPr>
      <w:rFonts w:ascii="細明體" w:eastAsia="細明體" w:hAnsi="Courier New"/>
      <w:kern w:val="0"/>
      <w:sz w:val="20"/>
    </w:rPr>
  </w:style>
  <w:style w:type="character" w:customStyle="1" w:styleId="a4">
    <w:name w:val="純文字 字元"/>
    <w:link w:val="a3"/>
    <w:uiPriority w:val="99"/>
    <w:semiHidden/>
    <w:locked/>
    <w:rPr>
      <w:rFonts w:ascii="細明體" w:eastAsia="細明體" w:hAnsi="Courier New"/>
      <w:sz w:val="24"/>
    </w:rPr>
  </w:style>
  <w:style w:type="paragraph" w:styleId="a5">
    <w:name w:val="Balloon Text"/>
    <w:basedOn w:val="a"/>
    <w:link w:val="a6"/>
    <w:uiPriority w:val="99"/>
    <w:semiHidden/>
    <w:rsid w:val="00AA4A1B"/>
    <w:rPr>
      <w:rFonts w:ascii="Cambria" w:hAnsi="Cambria"/>
      <w:kern w:val="0"/>
      <w:sz w:val="2"/>
    </w:rPr>
  </w:style>
  <w:style w:type="character" w:customStyle="1" w:styleId="a6">
    <w:name w:val="註解方塊文字 字元"/>
    <w:link w:val="a5"/>
    <w:uiPriority w:val="99"/>
    <w:semiHidden/>
    <w:locked/>
    <w:rPr>
      <w:rFonts w:ascii="Cambria" w:eastAsia="新細明體" w:hAnsi="Cambria"/>
      <w:sz w:val="2"/>
    </w:rPr>
  </w:style>
  <w:style w:type="paragraph" w:styleId="HTML">
    <w:name w:val="HTML Preformatted"/>
    <w:basedOn w:val="a"/>
    <w:link w:val="HTML0"/>
    <w:uiPriority w:val="99"/>
    <w:rsid w:val="00C853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link w:val="HTML"/>
    <w:uiPriority w:val="99"/>
    <w:locked/>
    <w:rsid w:val="00C85335"/>
    <w:rPr>
      <w:rFonts w:ascii="細明體" w:eastAsia="細明體" w:hAnsi="細明體"/>
      <w:sz w:val="24"/>
      <w:lang w:val="en-US" w:eastAsia="zh-TW"/>
    </w:rPr>
  </w:style>
  <w:style w:type="character" w:styleId="a7">
    <w:name w:val="Hyperlink"/>
    <w:uiPriority w:val="99"/>
    <w:rsid w:val="00D503E0"/>
    <w:rPr>
      <w:rFonts w:cs="Times New Roman"/>
      <w:color w:val="0000FF"/>
      <w:u w:val="none"/>
      <w:effect w:val="none"/>
    </w:rPr>
  </w:style>
  <w:style w:type="paragraph" w:styleId="a8">
    <w:name w:val="header"/>
    <w:basedOn w:val="a"/>
    <w:link w:val="a9"/>
    <w:uiPriority w:val="99"/>
    <w:rsid w:val="00F34C25"/>
    <w:pPr>
      <w:tabs>
        <w:tab w:val="center" w:pos="4153"/>
        <w:tab w:val="right" w:pos="8306"/>
      </w:tabs>
      <w:snapToGrid w:val="0"/>
    </w:pPr>
    <w:rPr>
      <w:sz w:val="20"/>
      <w:szCs w:val="20"/>
    </w:rPr>
  </w:style>
  <w:style w:type="character" w:customStyle="1" w:styleId="a9">
    <w:name w:val="頁首 字元"/>
    <w:link w:val="a8"/>
    <w:uiPriority w:val="99"/>
    <w:locked/>
    <w:rsid w:val="00F34C25"/>
    <w:rPr>
      <w:kern w:val="2"/>
    </w:rPr>
  </w:style>
  <w:style w:type="paragraph" w:styleId="aa">
    <w:name w:val="footer"/>
    <w:basedOn w:val="a"/>
    <w:link w:val="ab"/>
    <w:uiPriority w:val="99"/>
    <w:rsid w:val="00F34C25"/>
    <w:pPr>
      <w:tabs>
        <w:tab w:val="center" w:pos="4153"/>
        <w:tab w:val="right" w:pos="8306"/>
      </w:tabs>
      <w:snapToGrid w:val="0"/>
    </w:pPr>
    <w:rPr>
      <w:sz w:val="20"/>
      <w:szCs w:val="20"/>
    </w:rPr>
  </w:style>
  <w:style w:type="character" w:customStyle="1" w:styleId="ab">
    <w:name w:val="頁尾 字元"/>
    <w:link w:val="aa"/>
    <w:uiPriority w:val="99"/>
    <w:locked/>
    <w:rsid w:val="00F34C25"/>
    <w:rPr>
      <w:kern w:val="2"/>
    </w:rPr>
  </w:style>
  <w:style w:type="paragraph" w:styleId="ac">
    <w:name w:val="List Paragraph"/>
    <w:basedOn w:val="a"/>
    <w:uiPriority w:val="34"/>
    <w:qFormat/>
    <w:rsid w:val="00A5660A"/>
    <w:pPr>
      <w:ind w:leftChars="200" w:left="480"/>
    </w:pPr>
  </w:style>
  <w:style w:type="character" w:styleId="ad">
    <w:name w:val="annotation reference"/>
    <w:uiPriority w:val="99"/>
    <w:semiHidden/>
    <w:unhideWhenUsed/>
    <w:rsid w:val="00C41C31"/>
    <w:rPr>
      <w:sz w:val="18"/>
      <w:szCs w:val="18"/>
    </w:rPr>
  </w:style>
  <w:style w:type="paragraph" w:styleId="ae">
    <w:name w:val="annotation text"/>
    <w:basedOn w:val="a"/>
    <w:link w:val="af"/>
    <w:uiPriority w:val="99"/>
    <w:semiHidden/>
    <w:unhideWhenUsed/>
    <w:rsid w:val="00C41C31"/>
  </w:style>
  <w:style w:type="character" w:customStyle="1" w:styleId="af">
    <w:name w:val="註解文字 字元"/>
    <w:link w:val="ae"/>
    <w:uiPriority w:val="99"/>
    <w:semiHidden/>
    <w:rsid w:val="00C41C31"/>
    <w:rPr>
      <w:kern w:val="2"/>
      <w:sz w:val="24"/>
      <w:szCs w:val="24"/>
    </w:rPr>
  </w:style>
  <w:style w:type="paragraph" w:styleId="af0">
    <w:name w:val="annotation subject"/>
    <w:basedOn w:val="ae"/>
    <w:next w:val="ae"/>
    <w:link w:val="af1"/>
    <w:uiPriority w:val="99"/>
    <w:semiHidden/>
    <w:unhideWhenUsed/>
    <w:rsid w:val="00C41C31"/>
    <w:rPr>
      <w:b/>
      <w:bCs/>
    </w:rPr>
  </w:style>
  <w:style w:type="character" w:customStyle="1" w:styleId="af1">
    <w:name w:val="註解主旨 字元"/>
    <w:link w:val="af0"/>
    <w:uiPriority w:val="99"/>
    <w:semiHidden/>
    <w:rsid w:val="00C41C31"/>
    <w:rPr>
      <w:b/>
      <w:bCs/>
      <w:kern w:val="2"/>
      <w:sz w:val="24"/>
      <w:szCs w:val="24"/>
    </w:rPr>
  </w:style>
  <w:style w:type="paragraph" w:styleId="af2">
    <w:name w:val="Revision"/>
    <w:hidden/>
    <w:uiPriority w:val="99"/>
    <w:semiHidden/>
    <w:rsid w:val="000630A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157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s.mol.gov.tw/Chi/FLAW/FLAWDAT01.asp?lsid=FL072875" TargetMode="External"/><Relationship Id="rId3" Type="http://schemas.openxmlformats.org/officeDocument/2006/relationships/settings" Target="settings.xml"/><Relationship Id="rId7" Type="http://schemas.openxmlformats.org/officeDocument/2006/relationships/hyperlink" Target="http://laws.mol.gov.tw/Chi/FLAW/FLAWDAT01.asp?lsid=FL0728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Links>
    <vt:vector size="12" baseType="variant">
      <vt:variant>
        <vt:i4>2556000</vt:i4>
      </vt:variant>
      <vt:variant>
        <vt:i4>10</vt:i4>
      </vt:variant>
      <vt:variant>
        <vt:i4>0</vt:i4>
      </vt:variant>
      <vt:variant>
        <vt:i4>5</vt:i4>
      </vt:variant>
      <vt:variant>
        <vt:lpwstr>http://laws.mol.gov.tw/Chi/FLAW/FLAWDAT01.asp?lsid=FL072875</vt:lpwstr>
      </vt:variant>
      <vt:variant>
        <vt:lpwstr/>
      </vt:variant>
      <vt:variant>
        <vt:i4>2556000</vt:i4>
      </vt:variant>
      <vt:variant>
        <vt:i4>7</vt:i4>
      </vt:variant>
      <vt:variant>
        <vt:i4>0</vt:i4>
      </vt:variant>
      <vt:variant>
        <vt:i4>5</vt:i4>
      </vt:variant>
      <vt:variant>
        <vt:lpwstr>http://laws.mol.gov.tw/Chi/FLAW/FLAWDAT01.asp?lsid=FL072875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國立臺灣大學約用工作人員</dc:title>
  <dc:subject/>
  <dc:creator>user</dc:creator>
  <cp:keywords/>
  <cp:lastModifiedBy>黃仁志</cp:lastModifiedBy>
  <cp:revision>6</cp:revision>
  <cp:lastPrinted>2025-02-25T02:49:00Z</cp:lastPrinted>
  <dcterms:created xsi:type="dcterms:W3CDTF">2025-03-13T07:20:00Z</dcterms:created>
  <dcterms:modified xsi:type="dcterms:W3CDTF">2025-03-14T07:30:00Z</dcterms:modified>
</cp:coreProperties>
</file>