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7E" w:rsidRPr="00D52069" w:rsidRDefault="00B924B3" w:rsidP="00B924B3">
      <w:pPr>
        <w:spacing w:line="400" w:lineRule="exact"/>
        <w:jc w:val="center"/>
        <w:rPr>
          <w:rFonts w:eastAsia="標楷體"/>
          <w:sz w:val="32"/>
          <w:szCs w:val="28"/>
        </w:rPr>
      </w:pPr>
      <w:bookmarkStart w:id="0" w:name="_GoBack"/>
      <w:bookmarkEnd w:id="0"/>
      <w:r w:rsidRPr="00D52069">
        <w:rPr>
          <w:rFonts w:eastAsia="標楷體" w:hint="eastAsia"/>
          <w:b/>
          <w:sz w:val="36"/>
          <w:szCs w:val="28"/>
        </w:rPr>
        <w:t>國立</w:t>
      </w:r>
      <w:r w:rsidR="00E43C7E" w:rsidRPr="00D52069">
        <w:rPr>
          <w:rFonts w:eastAsia="標楷體"/>
          <w:b/>
          <w:sz w:val="36"/>
          <w:szCs w:val="28"/>
        </w:rPr>
        <w:t>臺</w:t>
      </w:r>
      <w:r w:rsidRPr="00D52069">
        <w:rPr>
          <w:rFonts w:eastAsia="標楷體" w:hint="eastAsia"/>
          <w:b/>
          <w:sz w:val="36"/>
          <w:szCs w:val="28"/>
        </w:rPr>
        <w:t>灣</w:t>
      </w:r>
      <w:r w:rsidR="00E43C7E" w:rsidRPr="00D52069">
        <w:rPr>
          <w:rFonts w:eastAsia="標楷體"/>
          <w:b/>
          <w:sz w:val="36"/>
          <w:szCs w:val="28"/>
        </w:rPr>
        <w:t>大</w:t>
      </w:r>
      <w:r w:rsidRPr="00D52069">
        <w:rPr>
          <w:rFonts w:eastAsia="標楷體" w:hint="eastAsia"/>
          <w:b/>
          <w:sz w:val="36"/>
          <w:szCs w:val="28"/>
        </w:rPr>
        <w:t>學生物資源暨農學院</w:t>
      </w:r>
      <w:r w:rsidR="00E43C7E" w:rsidRPr="00D52069">
        <w:rPr>
          <w:rFonts w:eastAsia="標楷體"/>
          <w:b/>
          <w:sz w:val="36"/>
          <w:szCs w:val="28"/>
        </w:rPr>
        <w:t>植物</w:t>
      </w:r>
      <w:r w:rsidRPr="00D52069">
        <w:rPr>
          <w:rFonts w:eastAsia="標楷體" w:hint="eastAsia"/>
          <w:b/>
          <w:sz w:val="36"/>
          <w:szCs w:val="28"/>
        </w:rPr>
        <w:t>教學醫院</w:t>
      </w:r>
      <w:r w:rsidR="00D52069">
        <w:rPr>
          <w:rFonts w:eastAsia="標楷體" w:hint="eastAsia"/>
          <w:b/>
          <w:sz w:val="32"/>
          <w:szCs w:val="28"/>
        </w:rPr>
        <w:t xml:space="preserve">                        </w:t>
      </w:r>
      <w:r w:rsidRPr="00D52069">
        <w:rPr>
          <w:rFonts w:eastAsia="標楷體" w:hint="eastAsia"/>
          <w:b/>
          <w:sz w:val="32"/>
          <w:szCs w:val="28"/>
        </w:rPr>
        <w:t>農民</w:t>
      </w:r>
      <w:r w:rsidR="00E43C7E" w:rsidRPr="00D52069">
        <w:rPr>
          <w:rFonts w:eastAsia="標楷體"/>
          <w:b/>
          <w:sz w:val="32"/>
          <w:szCs w:val="28"/>
        </w:rPr>
        <w:t>作物病蟲害診斷資料</w:t>
      </w:r>
      <w:r w:rsidR="006F6B9D" w:rsidRPr="00D52069">
        <w:rPr>
          <w:rFonts w:eastAsia="標楷體" w:hint="eastAsia"/>
          <w:b/>
          <w:sz w:val="32"/>
          <w:szCs w:val="28"/>
        </w:rPr>
        <w:t>記錄</w:t>
      </w:r>
      <w:r w:rsidR="00E43C7E" w:rsidRPr="00D52069">
        <w:rPr>
          <w:rFonts w:eastAsia="標楷體"/>
          <w:b/>
          <w:sz w:val="32"/>
          <w:szCs w:val="28"/>
        </w:rPr>
        <w:t>表</w:t>
      </w:r>
    </w:p>
    <w:p w:rsidR="00E43C7E" w:rsidRPr="00D42DE4" w:rsidRDefault="00E43C7E" w:rsidP="00E43C7E">
      <w:pPr>
        <w:snapToGrid w:val="0"/>
        <w:ind w:right="140"/>
        <w:jc w:val="right"/>
        <w:rPr>
          <w:rFonts w:eastAsia="標楷體"/>
          <w:sz w:val="28"/>
          <w:szCs w:val="28"/>
        </w:rPr>
      </w:pPr>
      <w:r w:rsidRPr="00D42DE4">
        <w:rPr>
          <w:rFonts w:eastAsia="標楷體"/>
          <w:sz w:val="28"/>
          <w:szCs w:val="28"/>
        </w:rPr>
        <w:t xml:space="preserve">                                </w:t>
      </w:r>
      <w:r w:rsidRPr="00D42DE4">
        <w:rPr>
          <w:rFonts w:eastAsia="標楷體"/>
          <w:sz w:val="28"/>
          <w:szCs w:val="28"/>
        </w:rPr>
        <w:t>編號：</w:t>
      </w:r>
      <w:r w:rsidR="006F6B9D">
        <w:rPr>
          <w:rFonts w:eastAsia="標楷體"/>
          <w:sz w:val="28"/>
          <w:szCs w:val="28"/>
        </w:rPr>
        <w:t>____________</w:t>
      </w:r>
    </w:p>
    <w:p w:rsidR="00E43C7E" w:rsidRPr="00D42DE4" w:rsidRDefault="00E43C7E" w:rsidP="00E43C7E">
      <w:pPr>
        <w:snapToGrid w:val="0"/>
        <w:ind w:right="140"/>
        <w:jc w:val="right"/>
        <w:rPr>
          <w:rFonts w:eastAsia="標楷體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7"/>
        <w:gridCol w:w="3296"/>
        <w:gridCol w:w="964"/>
        <w:gridCol w:w="667"/>
        <w:gridCol w:w="4041"/>
      </w:tblGrid>
      <w:tr w:rsidR="00E43C7E" w:rsidRPr="00D42DE4" w:rsidTr="00E43C7E">
        <w:tc>
          <w:tcPr>
            <w:tcW w:w="1517" w:type="dxa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收件日期</w:t>
            </w:r>
          </w:p>
        </w:tc>
        <w:tc>
          <w:tcPr>
            <w:tcW w:w="3296" w:type="dxa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  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年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月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31" w:type="dxa"/>
            <w:gridSpan w:val="2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完成日期</w:t>
            </w:r>
          </w:p>
        </w:tc>
        <w:tc>
          <w:tcPr>
            <w:tcW w:w="4041" w:type="dxa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  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="00980C63" w:rsidRPr="00D42DE4">
              <w:rPr>
                <w:rFonts w:eastAsia="標楷體"/>
                <w:sz w:val="28"/>
                <w:szCs w:val="28"/>
              </w:rPr>
              <w:t>年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="00980C63" w:rsidRPr="00D42DE4">
              <w:rPr>
                <w:rFonts w:eastAsia="標楷體"/>
                <w:sz w:val="28"/>
                <w:szCs w:val="28"/>
              </w:rPr>
              <w:t>月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="00980C63" w:rsidRPr="00D42DE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服務時間：</w:t>
            </w:r>
            <w:sdt>
              <w:sdtPr>
                <w:rPr>
                  <w:rFonts w:eastAsia="標楷體"/>
                  <w:sz w:val="28"/>
                  <w:szCs w:val="28"/>
                </w:rPr>
                <w:id w:val="-990645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42DE4">
              <w:rPr>
                <w:rFonts w:eastAsia="標楷體"/>
                <w:sz w:val="28"/>
                <w:szCs w:val="28"/>
              </w:rPr>
              <w:t>初診</w:t>
            </w:r>
            <w:r w:rsidRPr="00D42DE4">
              <w:rPr>
                <w:rFonts w:eastAsia="標楷體"/>
                <w:sz w:val="28"/>
                <w:szCs w:val="28"/>
              </w:rPr>
              <w:t>(</w:t>
            </w:r>
            <w:r w:rsidRPr="00D42DE4">
              <w:rPr>
                <w:rFonts w:eastAsia="標楷體"/>
                <w:sz w:val="28"/>
                <w:szCs w:val="28"/>
              </w:rPr>
              <w:t>時間：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時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分至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時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分</w:t>
            </w:r>
            <w:r w:rsidRPr="00D42DE4">
              <w:rPr>
                <w:rFonts w:eastAsia="標楷體"/>
                <w:sz w:val="28"/>
                <w:szCs w:val="28"/>
              </w:rPr>
              <w:t>)</w:t>
            </w:r>
          </w:p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  </w:t>
            </w:r>
            <w:r w:rsidR="007C5BF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42DE4">
              <w:rPr>
                <w:rFonts w:eastAsia="標楷體"/>
                <w:sz w:val="28"/>
                <w:szCs w:val="28"/>
              </w:rPr>
              <w:t xml:space="preserve">  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981990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42DE4">
              <w:rPr>
                <w:rFonts w:eastAsia="標楷體"/>
                <w:sz w:val="28"/>
                <w:szCs w:val="28"/>
              </w:rPr>
              <w:t>複診</w:t>
            </w:r>
            <w:r w:rsidRPr="00D42DE4">
              <w:rPr>
                <w:rFonts w:eastAsia="標楷體"/>
                <w:sz w:val="28"/>
                <w:szCs w:val="28"/>
              </w:rPr>
              <w:t>(</w:t>
            </w:r>
            <w:r w:rsidRPr="00D42DE4">
              <w:rPr>
                <w:rFonts w:eastAsia="標楷體"/>
                <w:sz w:val="28"/>
                <w:szCs w:val="28"/>
              </w:rPr>
              <w:t>時間：</w:t>
            </w:r>
            <w:r w:rsidR="006F6B9D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時</w:t>
            </w:r>
            <w:r w:rsidRPr="00D42DE4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分至</w:t>
            </w:r>
            <w:r w:rsidRPr="00D42DE4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時</w:t>
            </w:r>
            <w:r w:rsidRPr="00D42DE4">
              <w:rPr>
                <w:rFonts w:eastAsia="標楷體"/>
                <w:sz w:val="28"/>
                <w:szCs w:val="28"/>
              </w:rPr>
              <w:t>____</w:t>
            </w:r>
            <w:r w:rsidRPr="00D42DE4">
              <w:rPr>
                <w:rFonts w:eastAsia="標楷體"/>
                <w:sz w:val="28"/>
                <w:szCs w:val="28"/>
              </w:rPr>
              <w:t>分</w:t>
            </w:r>
            <w:r w:rsidRPr="00D42DE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43C7E" w:rsidRPr="00D42DE4" w:rsidTr="00E43C7E">
        <w:tc>
          <w:tcPr>
            <w:tcW w:w="1517" w:type="dxa"/>
            <w:vAlign w:val="center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收件方式</w:t>
            </w:r>
          </w:p>
        </w:tc>
        <w:tc>
          <w:tcPr>
            <w:tcW w:w="8968" w:type="dxa"/>
            <w:gridSpan w:val="4"/>
          </w:tcPr>
          <w:p w:rsidR="00E43C7E" w:rsidRPr="00D42DE4" w:rsidRDefault="00C76491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710552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農會或基層單位排程並到田間診斷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865825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D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2069">
              <w:rPr>
                <w:rFonts w:eastAsia="標楷體" w:hint="eastAsia"/>
                <w:sz w:val="28"/>
                <w:szCs w:val="28"/>
              </w:rPr>
              <w:t>植物醫師</w:t>
            </w:r>
            <w:r w:rsidR="00E43C7E" w:rsidRPr="00D42DE4">
              <w:rPr>
                <w:rFonts w:eastAsia="標楷體"/>
                <w:sz w:val="28"/>
                <w:szCs w:val="28"/>
              </w:rPr>
              <w:t>主動規劃到田間診斷</w:t>
            </w:r>
          </w:p>
          <w:p w:rsidR="00E43C7E" w:rsidRPr="00D42DE4" w:rsidRDefault="00C76491" w:rsidP="00E43C7E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575973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70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農友</w:t>
            </w:r>
            <w:r w:rsidR="00D52069">
              <w:rPr>
                <w:rFonts w:eastAsia="標楷體" w:hint="eastAsia"/>
                <w:sz w:val="28"/>
                <w:szCs w:val="28"/>
              </w:rPr>
              <w:t>自行寄</w:t>
            </w:r>
            <w:r w:rsidR="00E43C7E" w:rsidRPr="00D42DE4">
              <w:rPr>
                <w:rFonts w:eastAsia="標楷體"/>
                <w:sz w:val="28"/>
                <w:szCs w:val="28"/>
              </w:rPr>
              <w:t>送樣本</w:t>
            </w:r>
            <w:r w:rsidR="00D52069">
              <w:rPr>
                <w:rFonts w:eastAsia="標楷體" w:hint="eastAsia"/>
                <w:sz w:val="28"/>
                <w:szCs w:val="28"/>
              </w:rPr>
              <w:t>或</w:t>
            </w:r>
            <w:r w:rsidR="00E43C7E" w:rsidRPr="00D42DE4">
              <w:rPr>
                <w:rFonts w:eastAsia="標楷體"/>
                <w:sz w:val="28"/>
                <w:szCs w:val="28"/>
              </w:rPr>
              <w:t>到農會或基層單位</w:t>
            </w:r>
            <w:r w:rsidR="00D52069">
              <w:rPr>
                <w:rFonts w:eastAsia="標楷體" w:hint="eastAsia"/>
                <w:sz w:val="28"/>
                <w:szCs w:val="28"/>
              </w:rPr>
              <w:t>問診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659653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其他</w:t>
            </w:r>
            <w:r w:rsidR="00E43C7E" w:rsidRPr="00D42DE4">
              <w:rPr>
                <w:rFonts w:eastAsia="標楷體"/>
                <w:sz w:val="28"/>
                <w:szCs w:val="28"/>
              </w:rPr>
              <w:t>____________</w:t>
            </w:r>
            <w:r w:rsidR="00D52069" w:rsidRPr="00D42DE4">
              <w:rPr>
                <w:rFonts w:eastAsia="標楷體"/>
                <w:sz w:val="28"/>
                <w:szCs w:val="28"/>
              </w:rPr>
              <w:t>__</w:t>
            </w:r>
            <w:r w:rsidR="00E43C7E" w:rsidRPr="00D42DE4">
              <w:rPr>
                <w:rFonts w:eastAsia="標楷體"/>
                <w:sz w:val="28"/>
                <w:szCs w:val="28"/>
              </w:rPr>
              <w:t>_</w:t>
            </w:r>
          </w:p>
        </w:tc>
      </w:tr>
      <w:tr w:rsidR="00E43C7E" w:rsidRPr="00D42DE4" w:rsidTr="00E43C7E">
        <w:tc>
          <w:tcPr>
            <w:tcW w:w="10485" w:type="dxa"/>
            <w:gridSpan w:val="5"/>
            <w:shd w:val="clear" w:color="auto" w:fill="D9D9D9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栽種者基本資料</w:t>
            </w:r>
          </w:p>
        </w:tc>
      </w:tr>
      <w:tr w:rsidR="00E43C7E" w:rsidRPr="00D42DE4" w:rsidTr="00E43C7E">
        <w:tc>
          <w:tcPr>
            <w:tcW w:w="5777" w:type="dxa"/>
            <w:gridSpan w:val="3"/>
          </w:tcPr>
          <w:p w:rsidR="00E43C7E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＊</w:t>
            </w:r>
            <w:r w:rsidR="00E43C7E" w:rsidRPr="00D42DE4">
              <w:rPr>
                <w:rFonts w:eastAsia="標楷體"/>
                <w:sz w:val="28"/>
                <w:szCs w:val="28"/>
              </w:rPr>
              <w:t>姓名或機關公司行號名稱：</w:t>
            </w:r>
          </w:p>
        </w:tc>
        <w:tc>
          <w:tcPr>
            <w:tcW w:w="4708" w:type="dxa"/>
            <w:gridSpan w:val="2"/>
          </w:tcPr>
          <w:p w:rsidR="00E43C7E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＊</w:t>
            </w:r>
            <w:r w:rsidR="00E43C7E" w:rsidRPr="00D42DE4">
              <w:rPr>
                <w:rFonts w:eastAsia="標楷體"/>
                <w:sz w:val="28"/>
                <w:szCs w:val="28"/>
              </w:rPr>
              <w:t>聯絡方式：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="00E43C7E" w:rsidRPr="00D42DE4">
              <w:rPr>
                <w:rFonts w:eastAsia="標楷體"/>
                <w:sz w:val="28"/>
                <w:szCs w:val="28"/>
              </w:rPr>
              <w:t>地址</w:t>
            </w:r>
            <w:r>
              <w:rPr>
                <w:rFonts w:eastAsia="標楷體" w:hint="eastAsia"/>
                <w:sz w:val="28"/>
                <w:szCs w:val="28"/>
              </w:rPr>
              <w:t>或場址</w:t>
            </w:r>
            <w:r w:rsidR="00E43C7E" w:rsidRPr="00D42DE4">
              <w:rPr>
                <w:rFonts w:eastAsia="標楷體"/>
                <w:sz w:val="28"/>
                <w:szCs w:val="28"/>
              </w:rPr>
              <w:t>：</w:t>
            </w:r>
            <w:r w:rsidR="003C3C25" w:rsidRPr="00D42DE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C5BF2" w:rsidRPr="00D42DE4" w:rsidTr="00E43C7E">
        <w:tc>
          <w:tcPr>
            <w:tcW w:w="10485" w:type="dxa"/>
            <w:gridSpan w:val="5"/>
          </w:tcPr>
          <w:p w:rsidR="007C5BF2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電子郵件信箱</w:t>
            </w:r>
            <w:r w:rsidRPr="00D42DE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E43C7E" w:rsidRPr="00D42DE4" w:rsidTr="00E43C7E">
        <w:tc>
          <w:tcPr>
            <w:tcW w:w="5777" w:type="dxa"/>
            <w:gridSpan w:val="3"/>
          </w:tcPr>
          <w:p w:rsidR="00E43C7E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＊</w:t>
            </w:r>
            <w:r w:rsidRPr="00D42DE4">
              <w:rPr>
                <w:rFonts w:eastAsia="標楷體"/>
                <w:sz w:val="28"/>
                <w:szCs w:val="28"/>
              </w:rPr>
              <w:t>作物別</w:t>
            </w:r>
            <w:r w:rsidRPr="00D42DE4">
              <w:rPr>
                <w:rFonts w:eastAsia="標楷體"/>
                <w:sz w:val="28"/>
                <w:szCs w:val="28"/>
              </w:rPr>
              <w:t>/</w:t>
            </w:r>
            <w:r w:rsidRPr="00D42DE4">
              <w:rPr>
                <w:rFonts w:eastAsia="標楷體"/>
                <w:sz w:val="28"/>
                <w:szCs w:val="28"/>
              </w:rPr>
              <w:t>作物名稱：</w:t>
            </w:r>
          </w:p>
        </w:tc>
        <w:tc>
          <w:tcPr>
            <w:tcW w:w="4708" w:type="dxa"/>
            <w:gridSpan w:val="2"/>
          </w:tcPr>
          <w:p w:rsidR="00E43C7E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＊</w:t>
            </w:r>
            <w:r w:rsidR="00E43C7E" w:rsidRPr="00D42DE4">
              <w:rPr>
                <w:rFonts w:eastAsia="標楷體"/>
                <w:sz w:val="28"/>
                <w:szCs w:val="28"/>
              </w:rPr>
              <w:t>栽種面積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D42DE4">
              <w:rPr>
                <w:rFonts w:eastAsia="標楷體"/>
                <w:sz w:val="28"/>
                <w:szCs w:val="28"/>
              </w:rPr>
              <w:t>公頃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="00E43C7E" w:rsidRPr="00D42DE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土壤</w:t>
            </w:r>
            <w:r w:rsidR="007C5BF2">
              <w:rPr>
                <w:rFonts w:eastAsia="標楷體" w:hint="eastAsia"/>
                <w:sz w:val="28"/>
                <w:szCs w:val="28"/>
              </w:rPr>
              <w:t>種類</w:t>
            </w:r>
            <w:r w:rsidRPr="00D42DE4">
              <w:rPr>
                <w:rFonts w:eastAsia="標楷體"/>
                <w:sz w:val="28"/>
                <w:szCs w:val="28"/>
              </w:rPr>
              <w:t>：</w:t>
            </w:r>
            <w:sdt>
              <w:sdtPr>
                <w:rPr>
                  <w:rFonts w:eastAsia="標楷體"/>
                  <w:sz w:val="28"/>
                </w:rPr>
                <w:id w:val="-516775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5BF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 xml:space="preserve">砂質　</w:t>
            </w:r>
            <w:sdt>
              <w:sdtPr>
                <w:rPr>
                  <w:rFonts w:eastAsia="標楷體"/>
                  <w:sz w:val="28"/>
                </w:rPr>
                <w:id w:val="-1941140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 xml:space="preserve">壤質　</w:t>
            </w:r>
            <w:sdt>
              <w:sdtPr>
                <w:rPr>
                  <w:rFonts w:eastAsia="標楷體"/>
                  <w:sz w:val="28"/>
                </w:rPr>
                <w:id w:val="1809670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5BF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 xml:space="preserve">黏質　</w:t>
            </w:r>
            <w:sdt>
              <w:sdtPr>
                <w:rPr>
                  <w:rFonts w:eastAsia="標楷體"/>
                  <w:sz w:val="28"/>
                </w:rPr>
                <w:id w:val="1475103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5BF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>表土有無鹽晶</w:t>
            </w:r>
          </w:p>
          <w:p w:rsidR="007C5BF2" w:rsidRPr="00D42DE4" w:rsidRDefault="007C5BF2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排水狀況</w:t>
            </w:r>
            <w:r w:rsidRPr="00D42DE4">
              <w:rPr>
                <w:rFonts w:eastAsia="標楷體"/>
                <w:sz w:val="28"/>
                <w:szCs w:val="28"/>
              </w:rPr>
              <w:t>：</w:t>
            </w:r>
            <w:sdt>
              <w:sdtPr>
                <w:rPr>
                  <w:rFonts w:eastAsia="標楷體"/>
                  <w:sz w:val="28"/>
                </w:rPr>
                <w:id w:val="21384550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D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 xml:space="preserve">良好　</w:t>
            </w:r>
            <w:sdt>
              <w:sdtPr>
                <w:rPr>
                  <w:rFonts w:eastAsia="標楷體"/>
                  <w:sz w:val="28"/>
                </w:rPr>
                <w:id w:val="610007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 xml:space="preserve">不佳　</w:t>
            </w:r>
            <w:sdt>
              <w:sdtPr>
                <w:rPr>
                  <w:rFonts w:eastAsia="標楷體"/>
                  <w:sz w:val="28"/>
                </w:rPr>
                <w:id w:val="365030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>其他</w:t>
            </w:r>
            <w:r w:rsidRPr="007C5BF2"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7C5BF2" w:rsidP="003C3C25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＊</w:t>
            </w:r>
            <w:r w:rsidR="00E43C7E" w:rsidRPr="00D42DE4">
              <w:rPr>
                <w:rFonts w:eastAsia="標楷體"/>
                <w:sz w:val="28"/>
                <w:szCs w:val="28"/>
              </w:rPr>
              <w:t>GPS</w:t>
            </w:r>
            <w:r w:rsidR="00E43C7E" w:rsidRPr="00D42DE4">
              <w:rPr>
                <w:rFonts w:eastAsia="標楷體"/>
                <w:sz w:val="28"/>
                <w:szCs w:val="28"/>
              </w:rPr>
              <w:t>定位</w:t>
            </w:r>
            <w:r>
              <w:rPr>
                <w:rFonts w:eastAsia="標楷體" w:hint="eastAsia"/>
                <w:sz w:val="28"/>
                <w:szCs w:val="28"/>
              </w:rPr>
              <w:t>／</w:t>
            </w:r>
            <w:r w:rsidR="00980C63" w:rsidRPr="00D42DE4">
              <w:rPr>
                <w:rFonts w:eastAsia="標楷體"/>
                <w:sz w:val="28"/>
                <w:szCs w:val="28"/>
              </w:rPr>
              <w:t>地號</w:t>
            </w:r>
            <w:r w:rsidR="00E43C7E" w:rsidRPr="00D42DE4">
              <w:rPr>
                <w:rFonts w:eastAsia="標楷體"/>
                <w:sz w:val="28"/>
                <w:szCs w:val="28"/>
              </w:rPr>
              <w:t>：</w:t>
            </w:r>
            <w:r w:rsidR="006F6B9D" w:rsidRPr="00D42DE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C5BF2" w:rsidRPr="00D42DE4" w:rsidTr="00C462E4"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7C5BF2" w:rsidRDefault="007C5BF2" w:rsidP="00C462E4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農作物病蟲草害防治及肥培管理歷程記錄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肥料</w:t>
            </w:r>
            <w:r w:rsidR="007C5BF2">
              <w:rPr>
                <w:rFonts w:eastAsia="標楷體" w:hint="eastAsia"/>
                <w:sz w:val="28"/>
                <w:szCs w:val="28"/>
              </w:rPr>
              <w:t>／營養劑</w:t>
            </w:r>
            <w:r w:rsidRPr="00D42DE4">
              <w:rPr>
                <w:rFonts w:eastAsia="標楷體"/>
                <w:sz w:val="28"/>
                <w:szCs w:val="28"/>
              </w:rPr>
              <w:t>：</w:t>
            </w:r>
            <w:r w:rsidR="006F6B9D" w:rsidRPr="00D42DE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殺菌劑：</w:t>
            </w:r>
          </w:p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殺蟲</w:t>
            </w:r>
            <w:r w:rsidRPr="00D42DE4">
              <w:rPr>
                <w:rFonts w:eastAsia="標楷體"/>
                <w:sz w:val="28"/>
                <w:szCs w:val="28"/>
              </w:rPr>
              <w:t>(</w:t>
            </w:r>
            <w:r w:rsidRPr="00D42DE4">
              <w:rPr>
                <w:rFonts w:eastAsia="標楷體"/>
                <w:sz w:val="28"/>
                <w:szCs w:val="28"/>
              </w:rPr>
              <w:t>蟎</w:t>
            </w:r>
            <w:r w:rsidRPr="00D42DE4">
              <w:rPr>
                <w:rFonts w:eastAsia="標楷體"/>
                <w:sz w:val="28"/>
                <w:szCs w:val="28"/>
              </w:rPr>
              <w:t>)</w:t>
            </w:r>
            <w:r w:rsidRPr="00D42DE4">
              <w:rPr>
                <w:rFonts w:eastAsia="標楷體"/>
                <w:sz w:val="28"/>
                <w:szCs w:val="28"/>
              </w:rPr>
              <w:t>劑：</w:t>
            </w:r>
          </w:p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除草劑：</w:t>
            </w:r>
          </w:p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其他</w:t>
            </w:r>
            <w:r w:rsidR="00980C63" w:rsidRPr="00D42DE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耕作方式：</w:t>
            </w:r>
            <w:r w:rsidR="00374506" w:rsidRPr="00D42DE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43C7E" w:rsidRPr="007C5BF2" w:rsidRDefault="00374506" w:rsidP="00313450">
            <w:pPr>
              <w:snapToGrid w:val="0"/>
              <w:spacing w:line="520" w:lineRule="exact"/>
              <w:rPr>
                <w:rFonts w:eastAsia="標楷體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rFonts w:eastAsia="標楷體"/>
                  <w:sz w:val="28"/>
                </w:rPr>
                <w:id w:val="-1636015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D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 xml:space="preserve">露天栽培　</w:t>
            </w:r>
            <w:sdt>
              <w:sdtPr>
                <w:rPr>
                  <w:rFonts w:eastAsia="標楷體"/>
                  <w:sz w:val="28"/>
                </w:rPr>
                <w:id w:val="-158381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 xml:space="preserve">溫、網室設施栽培　</w:t>
            </w:r>
            <w:sdt>
              <w:sdtPr>
                <w:rPr>
                  <w:rFonts w:eastAsia="標楷體"/>
                  <w:sz w:val="28"/>
                </w:rPr>
                <w:id w:val="-142360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5BF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5BF2">
              <w:rPr>
                <w:rFonts w:eastAsia="標楷體" w:hint="eastAsia"/>
                <w:sz w:val="28"/>
              </w:rPr>
              <w:t>灌溉方式（</w:t>
            </w:r>
            <w:r w:rsidR="00C462E4">
              <w:rPr>
                <w:rFonts w:eastAsia="標楷體" w:hint="eastAsia"/>
                <w:sz w:val="28"/>
              </w:rPr>
              <w:t xml:space="preserve">　　　　　</w:t>
            </w:r>
            <w:r w:rsidR="007C5BF2">
              <w:rPr>
                <w:rFonts w:eastAsia="標楷體" w:hint="eastAsia"/>
                <w:sz w:val="28"/>
              </w:rPr>
              <w:t>）</w:t>
            </w:r>
          </w:p>
          <w:p w:rsidR="00D52069" w:rsidRPr="00D42DE4" w:rsidRDefault="00D52069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E43C7E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E43C7E" w:rsidRPr="00D42DE4" w:rsidRDefault="00C462E4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田區</w:t>
            </w:r>
            <w:r w:rsidRPr="00D42DE4">
              <w:rPr>
                <w:rFonts w:eastAsia="標楷體"/>
                <w:sz w:val="28"/>
                <w:szCs w:val="28"/>
              </w:rPr>
              <w:t>耕作</w:t>
            </w:r>
            <w:r>
              <w:rPr>
                <w:rFonts w:eastAsia="標楷體" w:hint="eastAsia"/>
                <w:sz w:val="28"/>
                <w:szCs w:val="28"/>
              </w:rPr>
              <w:t>歷史、</w:t>
            </w:r>
            <w:r w:rsidR="00E43C7E" w:rsidRPr="00D42DE4">
              <w:rPr>
                <w:rFonts w:eastAsia="標楷體"/>
                <w:sz w:val="28"/>
                <w:szCs w:val="28"/>
              </w:rPr>
              <w:t>作物基本農園藝性狀、生理需求及氣候土宜：</w:t>
            </w:r>
            <w:r w:rsidRPr="00D42DE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E43C7E" w:rsidRPr="00D42DE4" w:rsidRDefault="00C462E4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sdt>
              <w:sdtPr>
                <w:rPr>
                  <w:rFonts w:eastAsia="標楷體"/>
                  <w:sz w:val="28"/>
                </w:rPr>
                <w:id w:val="-1112582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>輪作，前一期作物</w:t>
            </w:r>
            <w:r w:rsidRPr="00C462E4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Pr="00C462E4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 xml:space="preserve">　</w:t>
            </w:r>
            <w:sdt>
              <w:sdtPr>
                <w:rPr>
                  <w:rFonts w:eastAsia="標楷體"/>
                  <w:sz w:val="28"/>
                </w:rPr>
                <w:id w:val="346842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 xml:space="preserve">連作　</w:t>
            </w:r>
            <w:sdt>
              <w:sdtPr>
                <w:rPr>
                  <w:rFonts w:eastAsia="標楷體"/>
                  <w:sz w:val="28"/>
                </w:rPr>
                <w:id w:val="-1125615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</w:rPr>
              <w:t>前一期作休耕</w:t>
            </w:r>
          </w:p>
          <w:p w:rsidR="00E43C7E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D52069" w:rsidRPr="00D42DE4" w:rsidRDefault="00D52069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E43C7E">
        <w:tc>
          <w:tcPr>
            <w:tcW w:w="10485" w:type="dxa"/>
            <w:gridSpan w:val="5"/>
            <w:shd w:val="clear" w:color="auto" w:fill="D9D9D9"/>
          </w:tcPr>
          <w:p w:rsidR="00E43C7E" w:rsidRPr="00D42DE4" w:rsidRDefault="00E43C7E" w:rsidP="00313450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lastRenderedPageBreak/>
              <w:br w:type="page"/>
            </w:r>
            <w:r w:rsidRPr="00D42DE4">
              <w:rPr>
                <w:rFonts w:eastAsia="標楷體"/>
                <w:sz w:val="28"/>
                <w:szCs w:val="28"/>
              </w:rPr>
              <w:t>案例診斷描述與解決方案</w:t>
            </w:r>
          </w:p>
        </w:tc>
      </w:tr>
      <w:tr w:rsidR="00E43C7E" w:rsidRPr="00236563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主訴症狀：</w:t>
            </w:r>
            <w:r w:rsidRPr="00D42DE4">
              <w:rPr>
                <w:rFonts w:eastAsia="標楷體"/>
                <w:sz w:val="28"/>
                <w:szCs w:val="28"/>
              </w:rPr>
              <w:t>(</w:t>
            </w:r>
            <w:r w:rsidRPr="00D42DE4">
              <w:rPr>
                <w:rFonts w:eastAsia="標楷體"/>
                <w:sz w:val="28"/>
                <w:szCs w:val="28"/>
              </w:rPr>
              <w:t>含受害部分、危害狀類別、分佈情形等</w:t>
            </w:r>
            <w:r w:rsidRPr="00D42DE4">
              <w:rPr>
                <w:rFonts w:eastAsia="標楷體"/>
                <w:sz w:val="28"/>
                <w:szCs w:val="28"/>
              </w:rPr>
              <w:t>)</w:t>
            </w:r>
          </w:p>
          <w:p w:rsidR="00E43C7E" w:rsidRPr="00D42DE4" w:rsidRDefault="00C76491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3624027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DA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全株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30835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5BF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根部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502576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3C7E" w:rsidRPr="00D42DE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莖部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201898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70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葉部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361671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果實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643157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3C7E" w:rsidRPr="00D42DE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苗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444765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4506" w:rsidRPr="00D42DE4">
              <w:rPr>
                <w:rFonts w:eastAsia="標楷體"/>
                <w:sz w:val="28"/>
                <w:szCs w:val="28"/>
              </w:rPr>
              <w:t>用藥及防治資材諮詢</w:t>
            </w:r>
          </w:p>
          <w:p w:rsidR="001A774A" w:rsidRDefault="001A774A" w:rsidP="001A774A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6F6B9D" w:rsidRDefault="006F6B9D" w:rsidP="001A774A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1A774A" w:rsidRPr="00D42DE4" w:rsidRDefault="001A774A" w:rsidP="001A774A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實際環境條件：</w:t>
            </w:r>
          </w:p>
          <w:p w:rsidR="00D52069" w:rsidRDefault="00374506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　</w:t>
            </w:r>
          </w:p>
          <w:p w:rsidR="006F6B9D" w:rsidRPr="00D42DE4" w:rsidRDefault="006F6B9D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1A774A" w:rsidTr="00E43C7E">
        <w:tc>
          <w:tcPr>
            <w:tcW w:w="10485" w:type="dxa"/>
            <w:gridSpan w:val="5"/>
          </w:tcPr>
          <w:p w:rsidR="00E43C7E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診斷結果：</w:t>
            </w:r>
          </w:p>
          <w:p w:rsidR="00E43C7E" w:rsidRPr="00D42DE4" w:rsidRDefault="00C76491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688072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6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病害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1244225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66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蟲害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696009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4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蟎害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87676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3C7E" w:rsidRPr="00D42DE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肥料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244318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3C7E" w:rsidRPr="00D42DE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栽培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384764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3C7E" w:rsidRPr="00D42DE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藥害</w:t>
            </w:r>
            <w:r w:rsidR="00E43C7E" w:rsidRPr="00D42DE4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3450937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6B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3C7E" w:rsidRPr="00D42DE4">
              <w:rPr>
                <w:rFonts w:eastAsia="標楷體"/>
                <w:sz w:val="28"/>
                <w:szCs w:val="28"/>
              </w:rPr>
              <w:t>其他</w:t>
            </w:r>
          </w:p>
          <w:p w:rsidR="006F6B9D" w:rsidRDefault="00374506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 xml:space="preserve">　　</w:t>
            </w:r>
          </w:p>
          <w:p w:rsidR="006F6B9D" w:rsidRDefault="006F6B9D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D52069" w:rsidRPr="00091133" w:rsidRDefault="00D52069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E43C7E">
        <w:tc>
          <w:tcPr>
            <w:tcW w:w="10485" w:type="dxa"/>
            <w:gridSpan w:val="5"/>
          </w:tcPr>
          <w:p w:rsidR="00091133" w:rsidRDefault="00E43C7E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解決方案</w:t>
            </w:r>
            <w:r w:rsidRPr="00D42DE4">
              <w:rPr>
                <w:rFonts w:eastAsia="標楷體"/>
                <w:sz w:val="28"/>
                <w:szCs w:val="28"/>
              </w:rPr>
              <w:t>(</w:t>
            </w:r>
            <w:r w:rsidRPr="00D42DE4">
              <w:rPr>
                <w:rFonts w:eastAsia="標楷體"/>
                <w:sz w:val="28"/>
                <w:szCs w:val="28"/>
              </w:rPr>
              <w:t>處方</w:t>
            </w:r>
            <w:r w:rsidRPr="00D42DE4">
              <w:rPr>
                <w:rFonts w:eastAsia="標楷體"/>
                <w:sz w:val="28"/>
                <w:szCs w:val="28"/>
              </w:rPr>
              <w:t>)</w:t>
            </w:r>
            <w:r w:rsidRPr="00D42DE4">
              <w:rPr>
                <w:rFonts w:eastAsia="標楷體"/>
                <w:sz w:val="28"/>
                <w:szCs w:val="28"/>
              </w:rPr>
              <w:t>：</w:t>
            </w:r>
          </w:p>
          <w:p w:rsidR="006F6B9D" w:rsidRDefault="006F6B9D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6F6B9D" w:rsidRDefault="006F6B9D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:rsidR="006F6B9D" w:rsidRPr="001A774A" w:rsidRDefault="006F6B9D" w:rsidP="006F6B9D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824297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CF4FA5" w:rsidRPr="00D42DE4" w:rsidRDefault="00E43C7E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備註：</w:t>
            </w:r>
          </w:p>
          <w:p w:rsidR="006F6B9D" w:rsidRPr="00D42DE4" w:rsidRDefault="006F6B9D" w:rsidP="00313450">
            <w:pPr>
              <w:snapToGrid w:val="0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43C7E" w:rsidRPr="00D42DE4" w:rsidTr="006F6B9D">
        <w:trPr>
          <w:trHeight w:val="3705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6563" w:rsidRPr="00D42DE4" w:rsidRDefault="00E43C7E" w:rsidP="006F6B9D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2DE4">
              <w:rPr>
                <w:rFonts w:eastAsia="標楷體"/>
                <w:sz w:val="28"/>
                <w:szCs w:val="28"/>
              </w:rPr>
              <w:t>【附加彩色照片】</w:t>
            </w:r>
          </w:p>
        </w:tc>
      </w:tr>
      <w:tr w:rsidR="00824297" w:rsidRPr="00D42DE4" w:rsidTr="00824297"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7" w:rsidRPr="00D42DE4" w:rsidRDefault="00824297" w:rsidP="00824297">
            <w:pPr>
              <w:snapToGrid w:val="0"/>
              <w:spacing w:line="48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42DE4">
              <w:rPr>
                <w:rFonts w:eastAsia="標楷體"/>
                <w:b/>
                <w:sz w:val="28"/>
                <w:szCs w:val="28"/>
              </w:rPr>
              <w:t>實習植物醫師簽名：</w:t>
            </w:r>
          </w:p>
        </w:tc>
      </w:tr>
    </w:tbl>
    <w:p w:rsidR="00E43C7E" w:rsidRPr="00824297" w:rsidRDefault="00E43C7E" w:rsidP="00824297"/>
    <w:sectPr w:rsidR="00E43C7E" w:rsidRPr="00824297" w:rsidSect="00E43C7E">
      <w:headerReference w:type="even" r:id="rId7"/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91" w:rsidRDefault="00C76491">
      <w:r>
        <w:separator/>
      </w:r>
    </w:p>
  </w:endnote>
  <w:endnote w:type="continuationSeparator" w:id="0">
    <w:p w:rsidR="00C76491" w:rsidRDefault="00C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C" w:rsidRDefault="00E43C7E" w:rsidP="002E2D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5EC" w:rsidRDefault="00C76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91" w:rsidRDefault="00C76491">
      <w:r>
        <w:separator/>
      </w:r>
    </w:p>
  </w:footnote>
  <w:footnote w:type="continuationSeparator" w:id="0">
    <w:p w:rsidR="00C76491" w:rsidRDefault="00C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C" w:rsidRDefault="00E43C7E" w:rsidP="00A935A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5EC" w:rsidRDefault="00C76491" w:rsidP="00A935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F4F87"/>
    <w:multiLevelType w:val="hybridMultilevel"/>
    <w:tmpl w:val="387AF010"/>
    <w:lvl w:ilvl="0" w:tplc="45D8D1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E"/>
    <w:rsid w:val="00007669"/>
    <w:rsid w:val="000329ED"/>
    <w:rsid w:val="00091133"/>
    <w:rsid w:val="001A774A"/>
    <w:rsid w:val="00236563"/>
    <w:rsid w:val="00287BA4"/>
    <w:rsid w:val="002D2D43"/>
    <w:rsid w:val="00374506"/>
    <w:rsid w:val="00390A39"/>
    <w:rsid w:val="003C3C25"/>
    <w:rsid w:val="004513DE"/>
    <w:rsid w:val="00485583"/>
    <w:rsid w:val="004B1CA4"/>
    <w:rsid w:val="005931AB"/>
    <w:rsid w:val="005A0AE9"/>
    <w:rsid w:val="005B2A63"/>
    <w:rsid w:val="005B54BF"/>
    <w:rsid w:val="005B58D5"/>
    <w:rsid w:val="006471D0"/>
    <w:rsid w:val="006F6B9D"/>
    <w:rsid w:val="00775095"/>
    <w:rsid w:val="007C5BF2"/>
    <w:rsid w:val="00824297"/>
    <w:rsid w:val="00843E8E"/>
    <w:rsid w:val="00854DA5"/>
    <w:rsid w:val="00884A28"/>
    <w:rsid w:val="008D5BEF"/>
    <w:rsid w:val="009137DD"/>
    <w:rsid w:val="00980C63"/>
    <w:rsid w:val="00A57082"/>
    <w:rsid w:val="00A83F25"/>
    <w:rsid w:val="00A85411"/>
    <w:rsid w:val="00A97B0E"/>
    <w:rsid w:val="00B1606F"/>
    <w:rsid w:val="00B924B3"/>
    <w:rsid w:val="00B966E9"/>
    <w:rsid w:val="00BF3B7F"/>
    <w:rsid w:val="00C462E4"/>
    <w:rsid w:val="00C76491"/>
    <w:rsid w:val="00C97E7B"/>
    <w:rsid w:val="00CF4FA5"/>
    <w:rsid w:val="00D00D57"/>
    <w:rsid w:val="00D33D22"/>
    <w:rsid w:val="00D42DE4"/>
    <w:rsid w:val="00D52069"/>
    <w:rsid w:val="00E2320A"/>
    <w:rsid w:val="00E261D7"/>
    <w:rsid w:val="00E43C7E"/>
    <w:rsid w:val="00EC1ABE"/>
    <w:rsid w:val="00EF7C9A"/>
    <w:rsid w:val="00F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5234D-75D1-4156-B168-88AC0B9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3C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43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3C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4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TidusKhun</dc:creator>
  <cp:keywords/>
  <dc:description/>
  <cp:lastModifiedBy>user</cp:lastModifiedBy>
  <cp:revision>2</cp:revision>
  <dcterms:created xsi:type="dcterms:W3CDTF">2020-03-03T02:40:00Z</dcterms:created>
  <dcterms:modified xsi:type="dcterms:W3CDTF">2020-03-03T02:40:00Z</dcterms:modified>
</cp:coreProperties>
</file>