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D8" w:rsidRDefault="00BB59D8" w:rsidP="00BB59D8">
      <w:pPr>
        <w:rPr>
          <w:rFonts w:ascii="Helvetica" w:hAnsi="Helvetica" w:cs="Helvetica"/>
          <w:color w:val="000000"/>
          <w:szCs w:val="24"/>
          <w:shd w:val="clear" w:color="auto" w:fill="FFFFFF"/>
        </w:rPr>
      </w:pPr>
      <w:r w:rsidRPr="00227056">
        <w:rPr>
          <w:rFonts w:ascii="Helvetica" w:hAnsi="Helvetica" w:cs="Helvetica"/>
          <w:color w:val="000000"/>
          <w:szCs w:val="24"/>
          <w:shd w:val="clear" w:color="auto" w:fill="FFFFFF"/>
        </w:rPr>
        <w:t>台大醫院的高級門診</w:t>
      </w:r>
      <w:r w:rsidRPr="00227056">
        <w:rPr>
          <w:rFonts w:ascii="Helvetica" w:hAnsi="Helvetica" w:cs="Helvetica"/>
          <w:color w:val="000000"/>
          <w:szCs w:val="24"/>
          <w:shd w:val="clear" w:color="auto" w:fill="FFFFFF"/>
        </w:rPr>
        <w:t>.</w:t>
      </w:r>
      <w:r w:rsidRPr="00227056">
        <w:rPr>
          <w:rStyle w:val="apple-converted-space"/>
          <w:rFonts w:ascii="Helvetica" w:hAnsi="Helvetica" w:cs="Helvetica"/>
          <w:color w:val="000000"/>
          <w:szCs w:val="24"/>
          <w:shd w:val="clear" w:color="auto" w:fill="FFFFFF"/>
        </w:rPr>
        <w:t> </w:t>
      </w:r>
      <w:r w:rsidRPr="00227056">
        <w:rPr>
          <w:rFonts w:ascii="Helvetica" w:hAnsi="Helvetica" w:cs="Helvetica"/>
          <w:color w:val="000000"/>
          <w:szCs w:val="24"/>
        </w:rPr>
        <w:br/>
      </w:r>
      <w:r w:rsidRPr="00227056">
        <w:rPr>
          <w:rFonts w:ascii="Helvetica" w:hAnsi="Helvetica" w:cs="Helvetica"/>
          <w:color w:val="000000"/>
          <w:szCs w:val="24"/>
        </w:rPr>
        <w:br/>
      </w:r>
      <w:r w:rsidRPr="00227056">
        <w:rPr>
          <w:rFonts w:ascii="Helvetica" w:hAnsi="Helvetica" w:cs="Helvetica"/>
          <w:color w:val="000000"/>
          <w:szCs w:val="24"/>
          <w:shd w:val="clear" w:color="auto" w:fill="FFFFFF"/>
        </w:rPr>
        <w:t>台大醫院發言人林鶴雄表示，為了落實使用者付費的精神，該院</w:t>
      </w:r>
      <w:proofErr w:type="gramStart"/>
      <w:r w:rsidRPr="00227056">
        <w:rPr>
          <w:rFonts w:ascii="Helvetica" w:hAnsi="Helvetica" w:cs="Helvetica"/>
          <w:color w:val="000000"/>
          <w:szCs w:val="24"/>
          <w:shd w:val="clear" w:color="auto" w:fill="FFFFFF"/>
        </w:rPr>
        <w:t>提高了景福</w:t>
      </w:r>
      <w:proofErr w:type="gramEnd"/>
      <w:r w:rsidRPr="00227056">
        <w:rPr>
          <w:rFonts w:ascii="Helvetica" w:hAnsi="Helvetica" w:cs="Helvetica"/>
          <w:color w:val="000000"/>
          <w:szCs w:val="24"/>
          <w:shd w:val="clear" w:color="auto" w:fill="FFFFFF"/>
        </w:rPr>
        <w:t>門診掛號費，從原本的</w:t>
      </w:r>
      <w:r w:rsidRPr="00227056">
        <w:rPr>
          <w:rFonts w:ascii="Helvetica" w:hAnsi="Helvetica" w:cs="Helvetica"/>
          <w:color w:val="000000"/>
          <w:szCs w:val="24"/>
          <w:shd w:val="clear" w:color="auto" w:fill="FFFFFF"/>
        </w:rPr>
        <w:t>100</w:t>
      </w:r>
      <w:r w:rsidRPr="00227056">
        <w:rPr>
          <w:rFonts w:ascii="Helvetica" w:hAnsi="Helvetica" w:cs="Helvetica"/>
          <w:color w:val="000000"/>
          <w:szCs w:val="24"/>
          <w:shd w:val="clear" w:color="auto" w:fill="FFFFFF"/>
        </w:rPr>
        <w:t>元增加至為</w:t>
      </w:r>
      <w:r w:rsidRPr="00227056">
        <w:rPr>
          <w:rFonts w:ascii="Helvetica" w:hAnsi="Helvetica" w:cs="Helvetica"/>
          <w:color w:val="000000"/>
          <w:szCs w:val="24"/>
          <w:shd w:val="clear" w:color="auto" w:fill="FFFFFF"/>
        </w:rPr>
        <w:t>1000</w:t>
      </w:r>
      <w:r w:rsidRPr="00227056">
        <w:rPr>
          <w:rFonts w:ascii="Helvetica" w:hAnsi="Helvetica" w:cs="Helvetica"/>
          <w:color w:val="000000"/>
          <w:szCs w:val="24"/>
          <w:shd w:val="clear" w:color="auto" w:fill="FFFFFF"/>
        </w:rPr>
        <w:t>元，加上健保部分負擔</w:t>
      </w:r>
      <w:r w:rsidRPr="00227056">
        <w:rPr>
          <w:rFonts w:ascii="Helvetica" w:hAnsi="Helvetica" w:cs="Helvetica"/>
          <w:color w:val="000000"/>
          <w:szCs w:val="24"/>
          <w:shd w:val="clear" w:color="auto" w:fill="FFFFFF"/>
        </w:rPr>
        <w:t>360</w:t>
      </w:r>
      <w:r w:rsidRPr="00227056">
        <w:rPr>
          <w:rFonts w:ascii="Helvetica" w:hAnsi="Helvetica" w:cs="Helvetica"/>
          <w:color w:val="000000"/>
          <w:szCs w:val="24"/>
          <w:shd w:val="clear" w:color="auto" w:fill="FFFFFF"/>
        </w:rPr>
        <w:t>元，也就是最低費用</w:t>
      </w:r>
      <w:r w:rsidRPr="00227056">
        <w:rPr>
          <w:rFonts w:ascii="Helvetica" w:hAnsi="Helvetica" w:cs="Helvetica"/>
          <w:color w:val="000000"/>
          <w:szCs w:val="24"/>
          <w:shd w:val="clear" w:color="auto" w:fill="FFFFFF"/>
        </w:rPr>
        <w:t>1360</w:t>
      </w:r>
      <w:r w:rsidRPr="00227056">
        <w:rPr>
          <w:rFonts w:ascii="Helvetica" w:hAnsi="Helvetica" w:cs="Helvetica"/>
          <w:color w:val="000000"/>
          <w:szCs w:val="24"/>
          <w:shd w:val="clear" w:color="auto" w:fill="FFFFFF"/>
        </w:rPr>
        <w:t>元。過去政商名人看景福門診，可挑醫師指定時段，卻一律看健保、刷健保卡。</w:t>
      </w:r>
      <w:r w:rsidRPr="00227056">
        <w:rPr>
          <w:rStyle w:val="apple-converted-space"/>
          <w:rFonts w:ascii="Helvetica" w:hAnsi="Helvetica" w:cs="Helvetica"/>
          <w:color w:val="000000"/>
          <w:szCs w:val="24"/>
          <w:shd w:val="clear" w:color="auto" w:fill="FFFFFF"/>
        </w:rPr>
        <w:t> </w:t>
      </w:r>
      <w:r w:rsidRPr="00227056">
        <w:rPr>
          <w:rFonts w:ascii="Helvetica" w:hAnsi="Helvetica" w:cs="Helvetica"/>
          <w:color w:val="000000"/>
          <w:szCs w:val="24"/>
        </w:rPr>
        <w:br/>
      </w:r>
      <w:r w:rsidRPr="00227056">
        <w:rPr>
          <w:rFonts w:ascii="Helvetica" w:hAnsi="Helvetica" w:cs="Helvetica"/>
          <w:color w:val="000000"/>
          <w:szCs w:val="24"/>
        </w:rPr>
        <w:br/>
      </w:r>
      <w:proofErr w:type="gramStart"/>
      <w:r w:rsidRPr="00227056">
        <w:rPr>
          <w:rFonts w:ascii="Helvetica" w:hAnsi="Helvetica" w:cs="Helvetica"/>
          <w:color w:val="000000"/>
          <w:szCs w:val="24"/>
          <w:shd w:val="clear" w:color="auto" w:fill="FFFFFF"/>
        </w:rPr>
        <w:t>由於景</w:t>
      </w:r>
      <w:proofErr w:type="gramEnd"/>
      <w:r w:rsidRPr="00227056">
        <w:rPr>
          <w:rFonts w:ascii="Helvetica" w:hAnsi="Helvetica" w:cs="Helvetica"/>
          <w:color w:val="000000"/>
          <w:szCs w:val="24"/>
          <w:shd w:val="clear" w:color="auto" w:fill="FFFFFF"/>
        </w:rPr>
        <w:t>福門診僅有六個診間，能夠接受預約人數極為有限，不過，民眾仍可撥總機（</w:t>
      </w:r>
      <w:r w:rsidRPr="00227056">
        <w:rPr>
          <w:rFonts w:ascii="Helvetica" w:hAnsi="Helvetica" w:cs="Helvetica"/>
          <w:color w:val="000000"/>
          <w:szCs w:val="24"/>
          <w:shd w:val="clear" w:color="auto" w:fill="FFFFFF"/>
        </w:rPr>
        <w:t>02</w:t>
      </w:r>
      <w:r w:rsidRPr="00227056">
        <w:rPr>
          <w:rFonts w:ascii="Helvetica" w:hAnsi="Helvetica" w:cs="Helvetica"/>
          <w:color w:val="000000"/>
          <w:szCs w:val="24"/>
          <w:shd w:val="clear" w:color="auto" w:fill="FFFFFF"/>
        </w:rPr>
        <w:t>）</w:t>
      </w:r>
      <w:r w:rsidRPr="00227056">
        <w:rPr>
          <w:rFonts w:ascii="Helvetica" w:hAnsi="Helvetica" w:cs="Helvetica"/>
          <w:color w:val="000000"/>
          <w:szCs w:val="24"/>
          <w:shd w:val="clear" w:color="auto" w:fill="FFFFFF"/>
        </w:rPr>
        <w:t>23123456</w:t>
      </w:r>
      <w:r w:rsidRPr="00227056">
        <w:rPr>
          <w:rFonts w:ascii="Helvetica" w:hAnsi="Helvetica" w:cs="Helvetica"/>
          <w:color w:val="000000"/>
          <w:szCs w:val="24"/>
          <w:shd w:val="clear" w:color="auto" w:fill="FFFFFF"/>
        </w:rPr>
        <w:t>，轉景福門診</w:t>
      </w:r>
      <w:r w:rsidRPr="00227056">
        <w:rPr>
          <w:rFonts w:ascii="Helvetica" w:hAnsi="Helvetica" w:cs="Helvetica"/>
          <w:color w:val="000000"/>
          <w:szCs w:val="24"/>
          <w:shd w:val="clear" w:color="auto" w:fill="FFFFFF"/>
        </w:rPr>
        <w:t>5672</w:t>
      </w:r>
      <w:r w:rsidRPr="00227056">
        <w:rPr>
          <w:rFonts w:ascii="Helvetica" w:hAnsi="Helvetica" w:cs="Helvetica"/>
          <w:color w:val="000000"/>
          <w:szCs w:val="24"/>
          <w:shd w:val="clear" w:color="auto" w:fill="FFFFFF"/>
        </w:rPr>
        <w:t>，碰碰運氣。</w:t>
      </w:r>
      <w:r w:rsidRPr="00227056">
        <w:rPr>
          <w:rStyle w:val="apple-converted-space"/>
          <w:rFonts w:ascii="Helvetica" w:hAnsi="Helvetica" w:cs="Helvetica"/>
          <w:color w:val="000000"/>
          <w:szCs w:val="24"/>
          <w:shd w:val="clear" w:color="auto" w:fill="FFFFFF"/>
        </w:rPr>
        <w:t> </w:t>
      </w:r>
      <w:r w:rsidRPr="00227056">
        <w:rPr>
          <w:rFonts w:ascii="Helvetica" w:hAnsi="Helvetica" w:cs="Helvetica"/>
          <w:color w:val="000000"/>
          <w:szCs w:val="24"/>
        </w:rPr>
        <w:br/>
      </w:r>
      <w:r w:rsidRPr="00227056">
        <w:rPr>
          <w:rFonts w:ascii="Helvetica" w:hAnsi="Helvetica" w:cs="Helvetica"/>
          <w:color w:val="000000"/>
          <w:szCs w:val="24"/>
        </w:rPr>
        <w:br/>
      </w:r>
      <w:r w:rsidRPr="00227056">
        <w:rPr>
          <w:rFonts w:ascii="Helvetica" w:hAnsi="Helvetica" w:cs="Helvetica"/>
          <w:color w:val="000000"/>
          <w:szCs w:val="24"/>
          <w:shd w:val="clear" w:color="auto" w:fill="FFFFFF"/>
        </w:rPr>
        <w:t>為了第一遭開放景福門診，台大醫院院長林芳郁日前寫給了院內各大小醫師</w:t>
      </w:r>
      <w:proofErr w:type="gramStart"/>
      <w:r w:rsidRPr="00227056">
        <w:rPr>
          <w:rFonts w:ascii="Helvetica" w:hAnsi="Helvetica" w:cs="Helvetica"/>
          <w:color w:val="000000"/>
          <w:szCs w:val="24"/>
          <w:shd w:val="clear" w:color="auto" w:fill="FFFFFF"/>
        </w:rPr>
        <w:t>一</w:t>
      </w:r>
      <w:proofErr w:type="gramEnd"/>
      <w:r w:rsidRPr="00227056">
        <w:rPr>
          <w:rFonts w:ascii="Helvetica" w:hAnsi="Helvetica" w:cs="Helvetica"/>
          <w:color w:val="000000"/>
          <w:szCs w:val="24"/>
          <w:shd w:val="clear" w:color="auto" w:fill="FFFFFF"/>
        </w:rPr>
        <w:t>封信，希望同仁們如果有空，能在不影響教學研究以及原本門診之下，多多配合景福門診的民眾預約。</w:t>
      </w:r>
      <w:r w:rsidRPr="00227056">
        <w:rPr>
          <w:rStyle w:val="apple-converted-space"/>
          <w:rFonts w:ascii="Helvetica" w:hAnsi="Helvetica" w:cs="Helvetica"/>
          <w:color w:val="000000"/>
          <w:szCs w:val="24"/>
          <w:shd w:val="clear" w:color="auto" w:fill="FFFFFF"/>
        </w:rPr>
        <w:t> </w:t>
      </w:r>
      <w:r w:rsidRPr="00227056">
        <w:rPr>
          <w:rFonts w:ascii="Helvetica" w:hAnsi="Helvetica" w:cs="Helvetica"/>
          <w:color w:val="000000"/>
          <w:szCs w:val="24"/>
        </w:rPr>
        <w:br/>
      </w:r>
      <w:r w:rsidRPr="00227056">
        <w:rPr>
          <w:rFonts w:ascii="Helvetica" w:hAnsi="Helvetica" w:cs="Helvetica"/>
          <w:color w:val="000000"/>
          <w:szCs w:val="24"/>
        </w:rPr>
        <w:br/>
      </w:r>
      <w:r w:rsidRPr="00227056">
        <w:rPr>
          <w:rFonts w:ascii="Helvetica" w:hAnsi="Helvetica" w:cs="Helvetica"/>
          <w:color w:val="000000"/>
          <w:szCs w:val="24"/>
          <w:shd w:val="clear" w:color="auto" w:fill="FFFFFF"/>
        </w:rPr>
        <w:t>不過，林鶴雄私下說，改革是件好事，但成效可能有限，像是胸腔科主任楊泮池、以及張天鈞、何弘能等名醫，平常忙於教學研究，實在</w:t>
      </w:r>
      <w:proofErr w:type="gramStart"/>
      <w:r w:rsidRPr="00227056">
        <w:rPr>
          <w:rFonts w:ascii="Helvetica" w:hAnsi="Helvetica" w:cs="Helvetica"/>
          <w:color w:val="000000"/>
          <w:szCs w:val="24"/>
          <w:shd w:val="clear" w:color="auto" w:fill="FFFFFF"/>
        </w:rPr>
        <w:t>很難挪出</w:t>
      </w:r>
      <w:proofErr w:type="gramEnd"/>
      <w:r w:rsidRPr="00227056">
        <w:rPr>
          <w:rFonts w:ascii="Helvetica" w:hAnsi="Helvetica" w:cs="Helvetica"/>
          <w:color w:val="000000"/>
          <w:szCs w:val="24"/>
          <w:shd w:val="clear" w:color="auto" w:fill="FFFFFF"/>
        </w:rPr>
        <w:t>空檔，應付民眾的</w:t>
      </w:r>
      <w:proofErr w:type="gramStart"/>
      <w:r w:rsidRPr="00227056">
        <w:rPr>
          <w:rFonts w:ascii="Helvetica" w:hAnsi="Helvetica" w:cs="Helvetica"/>
          <w:color w:val="000000"/>
          <w:szCs w:val="24"/>
          <w:shd w:val="clear" w:color="auto" w:fill="FFFFFF"/>
        </w:rPr>
        <w:t>指定約診</w:t>
      </w:r>
      <w:proofErr w:type="gramEnd"/>
      <w:r w:rsidRPr="00227056">
        <w:rPr>
          <w:rFonts w:ascii="Helvetica" w:hAnsi="Helvetica" w:cs="Helvetica"/>
          <w:color w:val="000000"/>
          <w:szCs w:val="24"/>
          <w:shd w:val="clear" w:color="auto" w:fill="FFFFFF"/>
        </w:rPr>
        <w:t>。</w:t>
      </w:r>
      <w:r w:rsidRPr="00227056">
        <w:rPr>
          <w:rStyle w:val="apple-converted-space"/>
          <w:rFonts w:ascii="Helvetica" w:hAnsi="Helvetica" w:cs="Helvetica"/>
          <w:color w:val="000000"/>
          <w:szCs w:val="24"/>
          <w:shd w:val="clear" w:color="auto" w:fill="FFFFFF"/>
        </w:rPr>
        <w:t> </w:t>
      </w:r>
      <w:r w:rsidRPr="00227056">
        <w:rPr>
          <w:rFonts w:ascii="Helvetica" w:hAnsi="Helvetica" w:cs="Helvetica"/>
          <w:color w:val="000000"/>
          <w:szCs w:val="24"/>
        </w:rPr>
        <w:br/>
      </w:r>
      <w:r w:rsidRPr="00227056">
        <w:rPr>
          <w:rFonts w:ascii="Helvetica" w:hAnsi="Helvetica" w:cs="Helvetica"/>
          <w:color w:val="000000"/>
          <w:szCs w:val="24"/>
        </w:rPr>
        <w:br/>
      </w:r>
      <w:r w:rsidRPr="00227056">
        <w:rPr>
          <w:rFonts w:ascii="Helvetica" w:hAnsi="Helvetica" w:cs="Helvetica"/>
          <w:color w:val="000000"/>
          <w:szCs w:val="24"/>
          <w:shd w:val="clear" w:color="auto" w:fill="FFFFFF"/>
        </w:rPr>
        <w:t>以台大胸腔科主任楊泮池為例，去年擔任名模林志玲肋骨斷裂傷的醫療小組召集人，聲名大噪，門診量急增。是否有時間配合景福門診的民眾指定，楊泮池含蓄地說，可以挪出來的時間實在很有限，但還是會盡量利用空檔時間服務景福門診。</w:t>
      </w:r>
      <w:r w:rsidRPr="00227056">
        <w:rPr>
          <w:rStyle w:val="apple-converted-space"/>
          <w:rFonts w:ascii="Helvetica" w:hAnsi="Helvetica" w:cs="Helvetica"/>
          <w:color w:val="000000"/>
          <w:szCs w:val="24"/>
          <w:shd w:val="clear" w:color="auto" w:fill="FFFFFF"/>
        </w:rPr>
        <w:t> </w:t>
      </w:r>
      <w:r w:rsidRPr="00227056">
        <w:rPr>
          <w:rFonts w:ascii="Helvetica" w:hAnsi="Helvetica" w:cs="Helvetica"/>
          <w:color w:val="000000"/>
          <w:szCs w:val="24"/>
        </w:rPr>
        <w:br/>
      </w:r>
      <w:r w:rsidRPr="00227056">
        <w:rPr>
          <w:rFonts w:ascii="Helvetica" w:hAnsi="Helvetica" w:cs="Helvetica"/>
          <w:color w:val="000000"/>
          <w:szCs w:val="24"/>
        </w:rPr>
        <w:br/>
      </w:r>
      <w:r w:rsidRPr="00227056">
        <w:rPr>
          <w:rFonts w:ascii="Helvetica" w:hAnsi="Helvetica" w:cs="Helvetica"/>
          <w:color w:val="000000"/>
          <w:szCs w:val="24"/>
          <w:shd w:val="clear" w:color="auto" w:fill="FFFFFF"/>
        </w:rPr>
        <w:t>連續幫第一家庭千金陳幸</w:t>
      </w:r>
      <w:proofErr w:type="gramStart"/>
      <w:r w:rsidRPr="00227056">
        <w:rPr>
          <w:rFonts w:ascii="Helvetica" w:hAnsi="Helvetica" w:cs="Helvetica"/>
          <w:color w:val="000000"/>
          <w:szCs w:val="24"/>
          <w:shd w:val="clear" w:color="auto" w:fill="FFFFFF"/>
        </w:rPr>
        <w:t>妤</w:t>
      </w:r>
      <w:proofErr w:type="gramEnd"/>
      <w:r w:rsidRPr="00227056">
        <w:rPr>
          <w:rFonts w:ascii="Helvetica" w:hAnsi="Helvetica" w:cs="Helvetica"/>
          <w:color w:val="000000"/>
          <w:szCs w:val="24"/>
          <w:shd w:val="clear" w:color="auto" w:fill="FFFFFF"/>
        </w:rPr>
        <w:t>接生的婦產部主任何弘能，也是景福門診預約的熱門點</w:t>
      </w:r>
      <w:proofErr w:type="gramStart"/>
      <w:r w:rsidRPr="00227056">
        <w:rPr>
          <w:rFonts w:ascii="Helvetica" w:hAnsi="Helvetica" w:cs="Helvetica"/>
          <w:color w:val="000000"/>
          <w:szCs w:val="24"/>
          <w:shd w:val="clear" w:color="auto" w:fill="FFFFFF"/>
        </w:rPr>
        <w:t>檯</w:t>
      </w:r>
      <w:proofErr w:type="gramEnd"/>
      <w:r w:rsidRPr="00227056">
        <w:rPr>
          <w:rFonts w:ascii="Helvetica" w:hAnsi="Helvetica" w:cs="Helvetica"/>
          <w:color w:val="000000"/>
          <w:szCs w:val="24"/>
          <w:shd w:val="clear" w:color="auto" w:fill="FFFFFF"/>
        </w:rPr>
        <w:t>名單之</w:t>
      </w:r>
      <w:proofErr w:type="gramStart"/>
      <w:r w:rsidRPr="00227056">
        <w:rPr>
          <w:rFonts w:ascii="Helvetica" w:hAnsi="Helvetica" w:cs="Helvetica"/>
          <w:color w:val="000000"/>
          <w:szCs w:val="24"/>
          <w:shd w:val="clear" w:color="auto" w:fill="FFFFFF"/>
        </w:rPr>
        <w:t>一</w:t>
      </w:r>
      <w:proofErr w:type="gramEnd"/>
      <w:r w:rsidRPr="00227056">
        <w:rPr>
          <w:rFonts w:ascii="Helvetica" w:hAnsi="Helvetica" w:cs="Helvetica"/>
          <w:color w:val="000000"/>
          <w:szCs w:val="24"/>
          <w:shd w:val="clear" w:color="auto" w:fill="FFFFFF"/>
        </w:rPr>
        <w:t>。對此，何弘能語帶保留地說，能夠看診的時間，就是這麼多，沒辦法還是沒辦法，真的</w:t>
      </w:r>
      <w:proofErr w:type="gramStart"/>
      <w:r w:rsidRPr="00227056">
        <w:rPr>
          <w:rFonts w:ascii="Helvetica" w:hAnsi="Helvetica" w:cs="Helvetica"/>
          <w:color w:val="000000"/>
          <w:szCs w:val="24"/>
          <w:shd w:val="clear" w:color="auto" w:fill="FFFFFF"/>
        </w:rPr>
        <w:t>很難挪出</w:t>
      </w:r>
      <w:proofErr w:type="gramEnd"/>
      <w:r w:rsidRPr="00227056">
        <w:rPr>
          <w:rFonts w:ascii="Helvetica" w:hAnsi="Helvetica" w:cs="Helvetica"/>
          <w:color w:val="000000"/>
          <w:szCs w:val="24"/>
          <w:shd w:val="clear" w:color="auto" w:fill="FFFFFF"/>
        </w:rPr>
        <w:t>空檔。</w:t>
      </w:r>
      <w:r w:rsidRPr="00227056">
        <w:rPr>
          <w:rStyle w:val="apple-converted-space"/>
          <w:rFonts w:ascii="Helvetica" w:hAnsi="Helvetica" w:cs="Helvetica"/>
          <w:color w:val="000000"/>
          <w:szCs w:val="24"/>
          <w:shd w:val="clear" w:color="auto" w:fill="FFFFFF"/>
        </w:rPr>
        <w:t> </w:t>
      </w:r>
      <w:r w:rsidRPr="00227056">
        <w:rPr>
          <w:rFonts w:ascii="Helvetica" w:hAnsi="Helvetica" w:cs="Helvetica"/>
          <w:color w:val="000000"/>
          <w:szCs w:val="24"/>
        </w:rPr>
        <w:br/>
      </w:r>
      <w:r w:rsidRPr="00227056">
        <w:rPr>
          <w:rFonts w:ascii="Helvetica" w:hAnsi="Helvetica" w:cs="Helvetica"/>
          <w:color w:val="000000"/>
          <w:szCs w:val="24"/>
        </w:rPr>
        <w:br/>
      </w:r>
      <w:r w:rsidRPr="00227056">
        <w:rPr>
          <w:rFonts w:ascii="Helvetica" w:hAnsi="Helvetica" w:cs="Helvetica"/>
          <w:color w:val="000000"/>
          <w:szCs w:val="24"/>
          <w:shd w:val="clear" w:color="auto" w:fill="FFFFFF"/>
        </w:rPr>
        <w:t>景福門診位於台大醫院新大樓</w:t>
      </w:r>
      <w:proofErr w:type="gramStart"/>
      <w:r w:rsidRPr="00227056">
        <w:rPr>
          <w:rFonts w:ascii="Helvetica" w:hAnsi="Helvetica" w:cs="Helvetica"/>
          <w:color w:val="000000"/>
          <w:szCs w:val="24"/>
          <w:shd w:val="clear" w:color="auto" w:fill="FFFFFF"/>
        </w:rPr>
        <w:t>一</w:t>
      </w:r>
      <w:proofErr w:type="gramEnd"/>
      <w:r w:rsidRPr="00227056">
        <w:rPr>
          <w:rFonts w:ascii="Helvetica" w:hAnsi="Helvetica" w:cs="Helvetica"/>
          <w:color w:val="000000"/>
          <w:szCs w:val="24"/>
          <w:shd w:val="clear" w:color="auto" w:fill="FFFFFF"/>
        </w:rPr>
        <w:t>樓左方，備有專用停車場、出入口，門口掛著「非請勿入」等字樣，但其享受及禮遇皆高人一等，付費卻跟一般門診相同，掛號費僅需</w:t>
      </w:r>
      <w:r w:rsidRPr="00227056">
        <w:rPr>
          <w:rFonts w:ascii="Helvetica" w:hAnsi="Helvetica" w:cs="Helvetica"/>
          <w:color w:val="000000"/>
          <w:szCs w:val="24"/>
          <w:shd w:val="clear" w:color="auto" w:fill="FFFFFF"/>
        </w:rPr>
        <w:t>100</w:t>
      </w:r>
      <w:r w:rsidRPr="00227056">
        <w:rPr>
          <w:rFonts w:ascii="Helvetica" w:hAnsi="Helvetica" w:cs="Helvetica"/>
          <w:color w:val="000000"/>
          <w:szCs w:val="24"/>
          <w:shd w:val="clear" w:color="auto" w:fill="FFFFFF"/>
        </w:rPr>
        <w:t>元，加上健保部分負擔</w:t>
      </w:r>
      <w:r w:rsidRPr="00227056">
        <w:rPr>
          <w:rFonts w:ascii="Helvetica" w:hAnsi="Helvetica" w:cs="Helvetica"/>
          <w:color w:val="000000"/>
          <w:szCs w:val="24"/>
          <w:shd w:val="clear" w:color="auto" w:fill="FFFFFF"/>
        </w:rPr>
        <w:t>360</w:t>
      </w:r>
      <w:r w:rsidRPr="00227056">
        <w:rPr>
          <w:rFonts w:ascii="Helvetica" w:hAnsi="Helvetica" w:cs="Helvetica"/>
          <w:color w:val="000000"/>
          <w:szCs w:val="24"/>
          <w:shd w:val="clear" w:color="auto" w:fill="FFFFFF"/>
        </w:rPr>
        <w:t>元，外界批評聲始終不斷，稱其為「權貴門診」。</w:t>
      </w:r>
      <w:proofErr w:type="gramStart"/>
      <w:r w:rsidRPr="00227056">
        <w:rPr>
          <w:rFonts w:ascii="Helvetica" w:hAnsi="Helvetica" w:cs="Helvetica"/>
          <w:color w:val="000000"/>
          <w:szCs w:val="24"/>
          <w:shd w:val="clear" w:color="auto" w:fill="FFFFFF"/>
        </w:rPr>
        <w:t>此外，</w:t>
      </w:r>
      <w:proofErr w:type="gramEnd"/>
      <w:r w:rsidRPr="00227056">
        <w:rPr>
          <w:rFonts w:ascii="Helvetica" w:hAnsi="Helvetica" w:cs="Helvetica"/>
          <w:color w:val="000000"/>
          <w:szCs w:val="24"/>
          <w:shd w:val="clear" w:color="auto" w:fill="FFFFFF"/>
        </w:rPr>
        <w:t>每年</w:t>
      </w:r>
      <w:r w:rsidRPr="00227056">
        <w:rPr>
          <w:rFonts w:ascii="Helvetica" w:hAnsi="Helvetica" w:cs="Helvetica"/>
          <w:color w:val="000000"/>
          <w:szCs w:val="24"/>
          <w:shd w:val="clear" w:color="auto" w:fill="FFFFFF"/>
        </w:rPr>
        <w:t>520</w:t>
      </w:r>
      <w:r w:rsidRPr="00227056">
        <w:rPr>
          <w:rFonts w:ascii="Helvetica" w:hAnsi="Helvetica" w:cs="Helvetica"/>
          <w:color w:val="000000"/>
          <w:szCs w:val="24"/>
          <w:shd w:val="clear" w:color="auto" w:fill="FFFFFF"/>
        </w:rPr>
        <w:t>就職大典，參與盛會的友邦元首及外賓還會順便到景福門診看診順便接受健康檢查，頗受好評。</w:t>
      </w:r>
    </w:p>
    <w:p w:rsidR="00BB59D8" w:rsidRDefault="00BB59D8" w:rsidP="00BB59D8">
      <w:pPr>
        <w:widowControl/>
        <w:rPr>
          <w:rFonts w:ascii="Helvetica" w:hAnsi="Helvetica" w:cs="Helvetica"/>
          <w:color w:val="000000"/>
          <w:szCs w:val="24"/>
          <w:shd w:val="clear" w:color="auto" w:fill="FFFFFF"/>
        </w:rPr>
      </w:pPr>
      <w:r>
        <w:rPr>
          <w:rFonts w:ascii="Helvetica" w:hAnsi="Helvetica" w:cs="Helvetica"/>
          <w:color w:val="000000"/>
          <w:szCs w:val="24"/>
          <w:shd w:val="clear" w:color="auto" w:fill="FFFFFF"/>
        </w:rPr>
        <w:br w:type="page"/>
      </w:r>
    </w:p>
    <w:p w:rsidR="00227056" w:rsidRPr="00227056" w:rsidRDefault="00227056" w:rsidP="00227056">
      <w:pPr>
        <w:widowControl/>
        <w:shd w:val="clear" w:color="auto" w:fill="FFFFFF"/>
        <w:jc w:val="both"/>
        <w:textAlignment w:val="baseline"/>
        <w:outlineLvl w:val="1"/>
        <w:rPr>
          <w:rFonts w:ascii="Microsoft YaHei" w:eastAsia="Microsoft YaHei" w:hAnsi="Microsoft YaHei" w:cs="新細明體"/>
          <w:color w:val="222222"/>
          <w:spacing w:val="15"/>
          <w:kern w:val="0"/>
          <w:sz w:val="48"/>
          <w:szCs w:val="48"/>
        </w:rPr>
      </w:pPr>
      <w:r w:rsidRPr="00227056">
        <w:rPr>
          <w:rFonts w:ascii="Microsoft YaHei" w:eastAsia="Microsoft YaHei" w:hAnsi="Microsoft YaHei" w:cs="新細明體" w:hint="eastAsia"/>
          <w:color w:val="222222"/>
          <w:spacing w:val="15"/>
          <w:kern w:val="0"/>
          <w:sz w:val="48"/>
          <w:szCs w:val="48"/>
        </w:rPr>
        <w:lastRenderedPageBreak/>
        <w:t>看健保還VIP 楊志良：景福門診快廢</w:t>
      </w:r>
    </w:p>
    <w:p w:rsidR="00227056" w:rsidRPr="00227056" w:rsidRDefault="00227056" w:rsidP="00227056">
      <w:pPr>
        <w:widowControl/>
        <w:shd w:val="clear" w:color="auto" w:fill="FFFFFF"/>
        <w:spacing w:line="459" w:lineRule="atLeast"/>
        <w:ind w:right="300"/>
        <w:jc w:val="both"/>
        <w:textAlignment w:val="baseline"/>
        <w:outlineLvl w:val="2"/>
        <w:rPr>
          <w:rFonts w:ascii="inherit" w:eastAsia="新細明體" w:hAnsi="inherit" w:cs="Helvetica" w:hint="eastAsia"/>
          <w:color w:val="999999"/>
          <w:spacing w:val="15"/>
          <w:kern w:val="0"/>
          <w:sz w:val="18"/>
          <w:szCs w:val="18"/>
        </w:rPr>
      </w:pPr>
      <w:r w:rsidRPr="00227056">
        <w:rPr>
          <w:rFonts w:ascii="inherit" w:eastAsia="新細明體" w:hAnsi="inherit" w:cs="Helvetica"/>
          <w:color w:val="999999"/>
          <w:spacing w:val="15"/>
          <w:kern w:val="0"/>
          <w:sz w:val="18"/>
          <w:szCs w:val="18"/>
        </w:rPr>
        <w:t>2014-09-23 11:21:36 </w:t>
      </w:r>
      <w:r w:rsidRPr="00227056">
        <w:rPr>
          <w:rFonts w:ascii="inherit" w:eastAsia="新細明體" w:hAnsi="inherit" w:cs="Helvetica"/>
          <w:color w:val="999999"/>
          <w:spacing w:val="15"/>
          <w:kern w:val="0"/>
          <w:sz w:val="18"/>
          <w:szCs w:val="18"/>
          <w:bdr w:val="none" w:sz="0" w:space="0" w:color="auto" w:frame="1"/>
        </w:rPr>
        <w:t>聯合新聞網</w:t>
      </w:r>
      <w:r w:rsidRPr="00227056">
        <w:rPr>
          <w:rFonts w:ascii="inherit" w:eastAsia="新細明體" w:hAnsi="inherit" w:cs="Helvetica"/>
          <w:color w:val="999999"/>
          <w:spacing w:val="15"/>
          <w:kern w:val="0"/>
          <w:sz w:val="18"/>
          <w:szCs w:val="18"/>
          <w:bdr w:val="none" w:sz="0" w:space="0" w:color="auto" w:frame="1"/>
        </w:rPr>
        <w:t xml:space="preserve"> </w:t>
      </w:r>
      <w:r w:rsidRPr="00227056">
        <w:rPr>
          <w:rFonts w:ascii="inherit" w:eastAsia="新細明體" w:hAnsi="inherit" w:cs="Helvetica"/>
          <w:color w:val="999999"/>
          <w:spacing w:val="15"/>
          <w:kern w:val="0"/>
          <w:sz w:val="18"/>
          <w:szCs w:val="18"/>
          <w:bdr w:val="none" w:sz="0" w:space="0" w:color="auto" w:frame="1"/>
        </w:rPr>
        <w:t>聯合新聞網</w:t>
      </w:r>
    </w:p>
    <w:p w:rsidR="00227056" w:rsidRPr="00227056" w:rsidRDefault="00227056" w:rsidP="00227056">
      <w:pPr>
        <w:widowControl/>
        <w:shd w:val="clear" w:color="auto" w:fill="FFFFFF"/>
        <w:spacing w:before="300" w:after="300" w:line="459" w:lineRule="atLeast"/>
        <w:jc w:val="both"/>
        <w:textAlignment w:val="baseline"/>
        <w:rPr>
          <w:rFonts w:ascii="Helvetica" w:eastAsia="新細明體" w:hAnsi="Helvetica" w:cs="Helvetica"/>
          <w:color w:val="222222"/>
          <w:spacing w:val="15"/>
          <w:kern w:val="0"/>
          <w:sz w:val="27"/>
          <w:szCs w:val="27"/>
        </w:rPr>
      </w:pPr>
      <w:r w:rsidRPr="00227056">
        <w:rPr>
          <w:rFonts w:ascii="Helvetica" w:eastAsia="新細明體" w:hAnsi="Helvetica" w:cs="Helvetica"/>
          <w:color w:val="222222"/>
          <w:spacing w:val="15"/>
          <w:kern w:val="0"/>
          <w:sz w:val="27"/>
          <w:szCs w:val="27"/>
        </w:rPr>
        <w:t>【聯合報</w:t>
      </w:r>
      <w:r w:rsidRPr="00227056">
        <w:rPr>
          <w:rFonts w:ascii="細明體" w:eastAsia="細明體" w:hAnsi="細明體" w:cs="細明體" w:hint="eastAsia"/>
          <w:color w:val="222222"/>
          <w:spacing w:val="15"/>
          <w:kern w:val="0"/>
          <w:sz w:val="27"/>
          <w:szCs w:val="27"/>
        </w:rPr>
        <w:t>╱</w:t>
      </w:r>
      <w:r w:rsidRPr="00227056">
        <w:rPr>
          <w:rFonts w:ascii="Helvetica" w:eastAsia="新細明體" w:hAnsi="Helvetica" w:cs="Helvetica"/>
          <w:color w:val="222222"/>
          <w:spacing w:val="15"/>
          <w:kern w:val="0"/>
          <w:sz w:val="27"/>
          <w:szCs w:val="27"/>
        </w:rPr>
        <w:t>記者詹建富／台北報導】</w:t>
      </w:r>
    </w:p>
    <w:p w:rsidR="00227056" w:rsidRPr="00227056" w:rsidRDefault="00227056" w:rsidP="00227056">
      <w:pPr>
        <w:widowControl/>
        <w:shd w:val="clear" w:color="auto" w:fill="FFFFFF"/>
        <w:spacing w:line="459" w:lineRule="atLeast"/>
        <w:jc w:val="both"/>
        <w:textAlignment w:val="baseline"/>
        <w:rPr>
          <w:rFonts w:ascii="Helvetica" w:eastAsia="新細明體" w:hAnsi="Helvetica" w:cs="Helvetica"/>
          <w:color w:val="222222"/>
          <w:spacing w:val="15"/>
          <w:kern w:val="0"/>
          <w:sz w:val="27"/>
          <w:szCs w:val="27"/>
        </w:rPr>
      </w:pPr>
      <w:r>
        <w:rPr>
          <w:rFonts w:ascii="inherit" w:eastAsia="新細明體" w:hAnsi="inherit" w:cs="Helvetica" w:hint="eastAsia"/>
          <w:noProof/>
          <w:color w:val="222222"/>
          <w:spacing w:val="15"/>
          <w:kern w:val="0"/>
          <w:sz w:val="27"/>
          <w:szCs w:val="27"/>
          <w:bdr w:val="none" w:sz="0" w:space="0" w:color="auto" w:frame="1"/>
        </w:rPr>
        <w:drawing>
          <wp:inline distT="0" distB="0" distL="0" distR="0">
            <wp:extent cx="3147060" cy="4396740"/>
            <wp:effectExtent l="0" t="0" r="0" b="3810"/>
            <wp:docPr id="1" name="圖片 1" descr="http://pgw.udn.com.tw/gw/photo.php?u=http://uc.udn.com.tw/photo/2014/09/15/99/216670.gif&amp;x=0&amp;y=0&amp;sw=0&amp;sh=0&amp;sl=W&amp;fw=105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gw.udn.com.tw/gw/photo.php?u=http://uc.udn.com.tw/photo/2014/09/15/99/216670.gif&amp;x=0&amp;y=0&amp;sw=0&amp;sh=0&amp;sl=W&amp;fw=105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7060" cy="4396740"/>
                    </a:xfrm>
                    <a:prstGeom prst="rect">
                      <a:avLst/>
                    </a:prstGeom>
                    <a:noFill/>
                    <a:ln>
                      <a:noFill/>
                    </a:ln>
                  </pic:spPr>
                </pic:pic>
              </a:graphicData>
            </a:graphic>
          </wp:inline>
        </w:drawing>
      </w:r>
    </w:p>
    <w:p w:rsidR="00227056" w:rsidRPr="00227056" w:rsidRDefault="00227056" w:rsidP="00227056">
      <w:pPr>
        <w:widowControl/>
        <w:shd w:val="clear" w:color="auto" w:fill="FFFFFF"/>
        <w:spacing w:line="459" w:lineRule="atLeast"/>
        <w:jc w:val="both"/>
        <w:textAlignment w:val="baseline"/>
        <w:outlineLvl w:val="3"/>
        <w:rPr>
          <w:rFonts w:ascii="inherit" w:eastAsia="新細明體" w:hAnsi="inherit" w:cs="Helvetica"/>
          <w:color w:val="444444"/>
          <w:spacing w:val="15"/>
          <w:kern w:val="0"/>
          <w:sz w:val="20"/>
          <w:szCs w:val="20"/>
        </w:rPr>
      </w:pPr>
      <w:r w:rsidRPr="00227056">
        <w:rPr>
          <w:rFonts w:ascii="inherit" w:eastAsia="新細明體" w:hAnsi="inherit" w:cs="Helvetica"/>
          <w:color w:val="444444"/>
          <w:spacing w:val="15"/>
          <w:kern w:val="0"/>
          <w:sz w:val="20"/>
          <w:szCs w:val="20"/>
        </w:rPr>
        <w:t>圖／聯合報提供</w:t>
      </w:r>
    </w:p>
    <w:p w:rsidR="00BB59D8" w:rsidRDefault="00BB59D8" w:rsidP="00227056">
      <w:pPr>
        <w:widowControl/>
        <w:rPr>
          <w:rFonts w:ascii="Helvetica" w:eastAsia="新細明體" w:hAnsi="Helvetica" w:cs="Helvetica" w:hint="eastAsia"/>
          <w:color w:val="222222"/>
          <w:spacing w:val="15"/>
          <w:kern w:val="0"/>
          <w:sz w:val="27"/>
          <w:szCs w:val="27"/>
          <w:shd w:val="clear" w:color="auto" w:fill="FFFFFF"/>
        </w:rPr>
      </w:pPr>
    </w:p>
    <w:p w:rsidR="00227056" w:rsidRPr="00227056" w:rsidRDefault="00227056" w:rsidP="00227056">
      <w:pPr>
        <w:widowControl/>
        <w:rPr>
          <w:rFonts w:ascii="新細明體" w:eastAsia="新細明體" w:hAnsi="新細明體" w:cs="新細明體"/>
          <w:kern w:val="0"/>
          <w:szCs w:val="24"/>
        </w:rPr>
      </w:pPr>
      <w:r w:rsidRPr="00227056">
        <w:rPr>
          <w:rFonts w:ascii="Helvetica" w:eastAsia="新細明體" w:hAnsi="Helvetica" w:cs="Helvetica"/>
          <w:color w:val="222222"/>
          <w:spacing w:val="15"/>
          <w:kern w:val="0"/>
          <w:sz w:val="27"/>
          <w:szCs w:val="27"/>
          <w:shd w:val="clear" w:color="auto" w:fill="FFFFFF"/>
        </w:rPr>
        <w:t>包括台大、新光等醫院都設有</w:t>
      </w:r>
      <w:proofErr w:type="gramStart"/>
      <w:r w:rsidRPr="00227056">
        <w:rPr>
          <w:rFonts w:ascii="Helvetica" w:eastAsia="新細明體" w:hAnsi="Helvetica" w:cs="Helvetica"/>
          <w:color w:val="222222"/>
          <w:spacing w:val="15"/>
          <w:kern w:val="0"/>
          <w:sz w:val="27"/>
          <w:szCs w:val="27"/>
          <w:shd w:val="clear" w:color="auto" w:fill="FFFFFF"/>
        </w:rPr>
        <w:t>ＶＩＰ</w:t>
      </w:r>
      <w:proofErr w:type="gramEnd"/>
      <w:r w:rsidRPr="00227056">
        <w:rPr>
          <w:rFonts w:ascii="Helvetica" w:eastAsia="新細明體" w:hAnsi="Helvetica" w:cs="Helvetica"/>
          <w:color w:val="222222"/>
          <w:spacing w:val="15"/>
          <w:kern w:val="0"/>
          <w:sz w:val="27"/>
          <w:szCs w:val="27"/>
          <w:shd w:val="clear" w:color="auto" w:fill="FFFFFF"/>
        </w:rPr>
        <w:t>門診，民眾只要付較高的掛號費，持健保卡就享有免排隊、專人看診的服務。但衛生署長楊志良昨天撂重話，指責醫院做法極為不妥。他並點名台大應儘快廢除景福門診。</w:t>
      </w:r>
    </w:p>
    <w:p w:rsidR="00227056" w:rsidRPr="00227056" w:rsidRDefault="00227056" w:rsidP="00227056">
      <w:pPr>
        <w:widowControl/>
        <w:shd w:val="clear" w:color="auto" w:fill="FFFFFF"/>
        <w:spacing w:before="300" w:after="300" w:line="459" w:lineRule="atLeast"/>
        <w:jc w:val="both"/>
        <w:textAlignment w:val="baseline"/>
        <w:rPr>
          <w:rFonts w:ascii="Helvetica" w:eastAsia="新細明體" w:hAnsi="Helvetica" w:cs="Helvetica"/>
          <w:color w:val="222222"/>
          <w:spacing w:val="15"/>
          <w:kern w:val="0"/>
          <w:sz w:val="27"/>
          <w:szCs w:val="27"/>
        </w:rPr>
      </w:pPr>
      <w:r w:rsidRPr="00227056">
        <w:rPr>
          <w:rFonts w:ascii="Helvetica" w:eastAsia="新細明體" w:hAnsi="Helvetica" w:cs="Helvetica"/>
          <w:color w:val="222222"/>
          <w:spacing w:val="15"/>
          <w:kern w:val="0"/>
          <w:sz w:val="27"/>
          <w:szCs w:val="27"/>
        </w:rPr>
        <w:t>楊志良指出，這些門診已明顯影響多數民眾公平就醫權益，近期將柔性勸導這些醫院。除非只收自費病人，否則醫院最好廢除健保</w:t>
      </w:r>
      <w:proofErr w:type="gramStart"/>
      <w:r w:rsidRPr="00227056">
        <w:rPr>
          <w:rFonts w:ascii="Helvetica" w:eastAsia="新細明體" w:hAnsi="Helvetica" w:cs="Helvetica"/>
          <w:color w:val="222222"/>
          <w:spacing w:val="15"/>
          <w:kern w:val="0"/>
          <w:sz w:val="27"/>
          <w:szCs w:val="27"/>
        </w:rPr>
        <w:t>ＶＩＰ</w:t>
      </w:r>
      <w:proofErr w:type="gramEnd"/>
      <w:r w:rsidRPr="00227056">
        <w:rPr>
          <w:rFonts w:ascii="Helvetica" w:eastAsia="新細明體" w:hAnsi="Helvetica" w:cs="Helvetica"/>
          <w:color w:val="222222"/>
          <w:spacing w:val="15"/>
          <w:kern w:val="0"/>
          <w:sz w:val="27"/>
          <w:szCs w:val="27"/>
        </w:rPr>
        <w:t>門診。</w:t>
      </w:r>
    </w:p>
    <w:p w:rsidR="00227056" w:rsidRPr="00227056" w:rsidRDefault="00227056" w:rsidP="00227056">
      <w:pPr>
        <w:widowControl/>
        <w:shd w:val="clear" w:color="auto" w:fill="FFFFFF"/>
        <w:spacing w:before="300" w:after="300" w:line="459" w:lineRule="atLeast"/>
        <w:jc w:val="both"/>
        <w:textAlignment w:val="baseline"/>
        <w:rPr>
          <w:rFonts w:ascii="Helvetica" w:eastAsia="新細明體" w:hAnsi="Helvetica" w:cs="Helvetica"/>
          <w:color w:val="222222"/>
          <w:spacing w:val="15"/>
          <w:kern w:val="0"/>
          <w:sz w:val="27"/>
          <w:szCs w:val="27"/>
        </w:rPr>
      </w:pPr>
      <w:r w:rsidRPr="00227056">
        <w:rPr>
          <w:rFonts w:ascii="Helvetica" w:eastAsia="新細明體" w:hAnsi="Helvetica" w:cs="Helvetica"/>
          <w:color w:val="222222"/>
          <w:spacing w:val="15"/>
          <w:kern w:val="0"/>
          <w:sz w:val="27"/>
          <w:szCs w:val="27"/>
        </w:rPr>
        <w:lastRenderedPageBreak/>
        <w:t>衛生署上月公告，醫療院所不得向病患收取指定醫師費，近日引發醫院協會反彈；楊志良</w:t>
      </w:r>
      <w:proofErr w:type="gramStart"/>
      <w:r w:rsidRPr="00227056">
        <w:rPr>
          <w:rFonts w:ascii="Helvetica" w:eastAsia="新細明體" w:hAnsi="Helvetica" w:cs="Helvetica"/>
          <w:color w:val="222222"/>
          <w:spacing w:val="15"/>
          <w:kern w:val="0"/>
          <w:sz w:val="27"/>
          <w:szCs w:val="27"/>
        </w:rPr>
        <w:t>昨親上火線</w:t>
      </w:r>
      <w:proofErr w:type="gramEnd"/>
      <w:r w:rsidRPr="00227056">
        <w:rPr>
          <w:rFonts w:ascii="Helvetica" w:eastAsia="新細明體" w:hAnsi="Helvetica" w:cs="Helvetica"/>
          <w:color w:val="222222"/>
          <w:spacing w:val="15"/>
          <w:kern w:val="0"/>
          <w:sz w:val="27"/>
          <w:szCs w:val="27"/>
        </w:rPr>
        <w:t>，除說明衛署不同意收取指定醫師費的立場，並點名這些大醫院的</w:t>
      </w:r>
      <w:proofErr w:type="gramStart"/>
      <w:r w:rsidRPr="00227056">
        <w:rPr>
          <w:rFonts w:ascii="Helvetica" w:eastAsia="新細明體" w:hAnsi="Helvetica" w:cs="Helvetica"/>
          <w:color w:val="222222"/>
          <w:spacing w:val="15"/>
          <w:kern w:val="0"/>
          <w:sz w:val="27"/>
          <w:szCs w:val="27"/>
        </w:rPr>
        <w:t>ＶＩＰ</w:t>
      </w:r>
      <w:proofErr w:type="gramEnd"/>
      <w:r w:rsidRPr="00227056">
        <w:rPr>
          <w:rFonts w:ascii="Helvetica" w:eastAsia="新細明體" w:hAnsi="Helvetica" w:cs="Helvetica"/>
          <w:color w:val="222222"/>
          <w:spacing w:val="15"/>
          <w:kern w:val="0"/>
          <w:sz w:val="27"/>
          <w:szCs w:val="27"/>
        </w:rPr>
        <w:t>門診，「讓衛生署非常難處理來自民眾的抱怨」。</w:t>
      </w:r>
    </w:p>
    <w:p w:rsidR="00227056" w:rsidRPr="00227056" w:rsidRDefault="00227056" w:rsidP="00227056">
      <w:pPr>
        <w:widowControl/>
        <w:shd w:val="clear" w:color="auto" w:fill="FFFFFF"/>
        <w:spacing w:before="300" w:after="300" w:line="459" w:lineRule="atLeast"/>
        <w:jc w:val="both"/>
        <w:textAlignment w:val="baseline"/>
        <w:rPr>
          <w:rFonts w:ascii="Helvetica" w:eastAsia="新細明體" w:hAnsi="Helvetica" w:cs="Helvetica"/>
          <w:color w:val="222222"/>
          <w:spacing w:val="15"/>
          <w:kern w:val="0"/>
          <w:sz w:val="27"/>
          <w:szCs w:val="27"/>
        </w:rPr>
      </w:pPr>
      <w:r w:rsidRPr="00227056">
        <w:rPr>
          <w:rFonts w:ascii="Helvetica" w:eastAsia="新細明體" w:hAnsi="Helvetica" w:cs="Helvetica"/>
          <w:color w:val="222222"/>
          <w:spacing w:val="15"/>
          <w:kern w:val="0"/>
          <w:sz w:val="27"/>
          <w:szCs w:val="27"/>
        </w:rPr>
        <w:t>楊志良以國中、小學教育為例，若家長指定名師為自家小孩多教一點，並包給額外指定教師費，豈不天下大亂？</w:t>
      </w:r>
    </w:p>
    <w:p w:rsidR="00227056" w:rsidRPr="00227056" w:rsidRDefault="00227056" w:rsidP="00227056">
      <w:pPr>
        <w:widowControl/>
        <w:shd w:val="clear" w:color="auto" w:fill="FFFFFF"/>
        <w:spacing w:before="300" w:after="300" w:line="459" w:lineRule="atLeast"/>
        <w:jc w:val="both"/>
        <w:textAlignment w:val="baseline"/>
        <w:rPr>
          <w:rFonts w:ascii="Helvetica" w:eastAsia="新細明體" w:hAnsi="Helvetica" w:cs="Helvetica"/>
          <w:color w:val="222222"/>
          <w:spacing w:val="15"/>
          <w:kern w:val="0"/>
          <w:sz w:val="27"/>
          <w:szCs w:val="27"/>
        </w:rPr>
      </w:pPr>
      <w:r w:rsidRPr="00227056">
        <w:rPr>
          <w:rFonts w:ascii="Helvetica" w:eastAsia="新細明體" w:hAnsi="Helvetica" w:cs="Helvetica"/>
          <w:color w:val="222222"/>
          <w:spacing w:val="15"/>
          <w:kern w:val="0"/>
          <w:sz w:val="27"/>
          <w:szCs w:val="27"/>
        </w:rPr>
        <w:t>楊志良強調，公立學校老師不滿意收入，可以到私校或補習班當名師；家長不</w:t>
      </w:r>
      <w:proofErr w:type="gramStart"/>
      <w:r w:rsidRPr="00227056">
        <w:rPr>
          <w:rFonts w:ascii="Helvetica" w:eastAsia="新細明體" w:hAnsi="Helvetica" w:cs="Helvetica"/>
          <w:color w:val="222222"/>
          <w:spacing w:val="15"/>
          <w:kern w:val="0"/>
          <w:sz w:val="27"/>
          <w:szCs w:val="27"/>
        </w:rPr>
        <w:t>滿意公立學校</w:t>
      </w:r>
      <w:proofErr w:type="gramEnd"/>
      <w:r w:rsidRPr="00227056">
        <w:rPr>
          <w:rFonts w:ascii="Helvetica" w:eastAsia="新細明體" w:hAnsi="Helvetica" w:cs="Helvetica"/>
          <w:color w:val="222222"/>
          <w:spacing w:val="15"/>
          <w:kern w:val="0"/>
          <w:sz w:val="27"/>
          <w:szCs w:val="27"/>
        </w:rPr>
        <w:t>教學，也可送子女到私校。同理，醫院可選擇不加入健保，只收自費病人；民眾要指定名醫，也可選擇完全自費，不看健保。</w:t>
      </w:r>
    </w:p>
    <w:p w:rsidR="00227056" w:rsidRPr="00227056" w:rsidRDefault="00227056" w:rsidP="00227056">
      <w:pPr>
        <w:widowControl/>
        <w:shd w:val="clear" w:color="auto" w:fill="FFFFFF"/>
        <w:spacing w:before="300" w:after="300" w:line="459" w:lineRule="atLeast"/>
        <w:jc w:val="both"/>
        <w:textAlignment w:val="baseline"/>
        <w:rPr>
          <w:rFonts w:ascii="Helvetica" w:eastAsia="新細明體" w:hAnsi="Helvetica" w:cs="Helvetica"/>
          <w:color w:val="222222"/>
          <w:spacing w:val="15"/>
          <w:kern w:val="0"/>
          <w:sz w:val="27"/>
          <w:szCs w:val="27"/>
        </w:rPr>
      </w:pPr>
      <w:r w:rsidRPr="00227056">
        <w:rPr>
          <w:rFonts w:ascii="Helvetica" w:eastAsia="新細明體" w:hAnsi="Helvetica" w:cs="Helvetica"/>
          <w:color w:val="222222"/>
          <w:spacing w:val="15"/>
          <w:kern w:val="0"/>
          <w:sz w:val="27"/>
          <w:szCs w:val="27"/>
        </w:rPr>
        <w:t>他點名台大景福、新光同新等</w:t>
      </w:r>
      <w:proofErr w:type="gramStart"/>
      <w:r w:rsidRPr="00227056">
        <w:rPr>
          <w:rFonts w:ascii="Helvetica" w:eastAsia="新細明體" w:hAnsi="Helvetica" w:cs="Helvetica"/>
          <w:color w:val="222222"/>
          <w:spacing w:val="15"/>
          <w:kern w:val="0"/>
          <w:sz w:val="27"/>
          <w:szCs w:val="27"/>
        </w:rPr>
        <w:t>ＶＩＰ</w:t>
      </w:r>
      <w:proofErr w:type="gramEnd"/>
      <w:r w:rsidRPr="00227056">
        <w:rPr>
          <w:rFonts w:ascii="Helvetica" w:eastAsia="新細明體" w:hAnsi="Helvetica" w:cs="Helvetica"/>
          <w:color w:val="222222"/>
          <w:spacing w:val="15"/>
          <w:kern w:val="0"/>
          <w:sz w:val="27"/>
          <w:szCs w:val="27"/>
        </w:rPr>
        <w:t>門診，若多付一千多元掛號費，就可看健保，已超過衛署規定的掛號費上限；而且高付費享受專人看診，對其他民眾也不公平。他說，之前他已向台大醫院反映過，近日會再找機會柔性勸導，希望能廢止。</w:t>
      </w:r>
    </w:p>
    <w:p w:rsidR="00227056" w:rsidRPr="00227056" w:rsidRDefault="00227056" w:rsidP="00227056">
      <w:pPr>
        <w:widowControl/>
        <w:shd w:val="clear" w:color="auto" w:fill="FFFFFF"/>
        <w:spacing w:before="300" w:after="300" w:line="459" w:lineRule="atLeast"/>
        <w:jc w:val="both"/>
        <w:textAlignment w:val="baseline"/>
        <w:rPr>
          <w:rFonts w:ascii="Helvetica" w:eastAsia="新細明體" w:hAnsi="Helvetica" w:cs="Helvetica"/>
          <w:color w:val="222222"/>
          <w:spacing w:val="15"/>
          <w:kern w:val="0"/>
          <w:sz w:val="27"/>
          <w:szCs w:val="27"/>
        </w:rPr>
      </w:pPr>
      <w:r w:rsidRPr="00227056">
        <w:rPr>
          <w:rFonts w:ascii="Helvetica" w:eastAsia="新細明體" w:hAnsi="Helvetica" w:cs="Helvetica"/>
          <w:color w:val="222222"/>
          <w:spacing w:val="15"/>
          <w:kern w:val="0"/>
          <w:sz w:val="27"/>
          <w:szCs w:val="27"/>
        </w:rPr>
        <w:t>長庚、國泰的</w:t>
      </w:r>
      <w:proofErr w:type="gramStart"/>
      <w:r w:rsidRPr="00227056">
        <w:rPr>
          <w:rFonts w:ascii="Helvetica" w:eastAsia="新細明體" w:hAnsi="Helvetica" w:cs="Helvetica"/>
          <w:color w:val="222222"/>
          <w:spacing w:val="15"/>
          <w:kern w:val="0"/>
          <w:sz w:val="27"/>
          <w:szCs w:val="27"/>
        </w:rPr>
        <w:t>ＶＩＰ</w:t>
      </w:r>
      <w:proofErr w:type="gramEnd"/>
      <w:r w:rsidRPr="00227056">
        <w:rPr>
          <w:rFonts w:ascii="Helvetica" w:eastAsia="新細明體" w:hAnsi="Helvetica" w:cs="Helvetica"/>
          <w:color w:val="222222"/>
          <w:spacing w:val="15"/>
          <w:kern w:val="0"/>
          <w:sz w:val="27"/>
          <w:szCs w:val="27"/>
        </w:rPr>
        <w:t>門診，</w:t>
      </w:r>
      <w:proofErr w:type="gramStart"/>
      <w:r w:rsidRPr="00227056">
        <w:rPr>
          <w:rFonts w:ascii="Helvetica" w:eastAsia="新細明體" w:hAnsi="Helvetica" w:cs="Helvetica"/>
          <w:color w:val="222222"/>
          <w:spacing w:val="15"/>
          <w:kern w:val="0"/>
          <w:sz w:val="27"/>
          <w:szCs w:val="27"/>
        </w:rPr>
        <w:t>均屬自費</w:t>
      </w:r>
      <w:proofErr w:type="gramEnd"/>
      <w:r w:rsidRPr="00227056">
        <w:rPr>
          <w:rFonts w:ascii="Helvetica" w:eastAsia="新細明體" w:hAnsi="Helvetica" w:cs="Helvetica"/>
          <w:color w:val="222222"/>
          <w:spacing w:val="15"/>
          <w:kern w:val="0"/>
          <w:sz w:val="27"/>
          <w:szCs w:val="27"/>
        </w:rPr>
        <w:t>，不能用健保身分。長庚與國泰掛號費和診察費加起來都是一千多元，藥費與檢驗費另計。看一次病下來，</w:t>
      </w:r>
      <w:proofErr w:type="gramStart"/>
      <w:r w:rsidRPr="00227056">
        <w:rPr>
          <w:rFonts w:ascii="Helvetica" w:eastAsia="新細明體" w:hAnsi="Helvetica" w:cs="Helvetica"/>
          <w:color w:val="222222"/>
          <w:spacing w:val="15"/>
          <w:kern w:val="0"/>
          <w:sz w:val="27"/>
          <w:szCs w:val="27"/>
        </w:rPr>
        <w:t>幾千元跑不</w:t>
      </w:r>
      <w:proofErr w:type="gramEnd"/>
      <w:r w:rsidRPr="00227056">
        <w:rPr>
          <w:rFonts w:ascii="Helvetica" w:eastAsia="新細明體" w:hAnsi="Helvetica" w:cs="Helvetica"/>
          <w:color w:val="222222"/>
          <w:spacing w:val="15"/>
          <w:kern w:val="0"/>
          <w:sz w:val="27"/>
          <w:szCs w:val="27"/>
        </w:rPr>
        <w:t>掉。</w:t>
      </w:r>
    </w:p>
    <w:p w:rsidR="00227056" w:rsidRPr="00227056" w:rsidRDefault="00227056" w:rsidP="00227056">
      <w:pPr>
        <w:widowControl/>
        <w:shd w:val="clear" w:color="auto" w:fill="FFFFFF"/>
        <w:spacing w:before="300" w:after="300" w:line="459" w:lineRule="atLeast"/>
        <w:jc w:val="both"/>
        <w:textAlignment w:val="baseline"/>
        <w:rPr>
          <w:rFonts w:ascii="Helvetica" w:eastAsia="新細明體" w:hAnsi="Helvetica" w:cs="Helvetica"/>
          <w:color w:val="222222"/>
          <w:spacing w:val="15"/>
          <w:kern w:val="0"/>
          <w:sz w:val="27"/>
          <w:szCs w:val="27"/>
        </w:rPr>
      </w:pPr>
      <w:r w:rsidRPr="00227056">
        <w:rPr>
          <w:rFonts w:ascii="Helvetica" w:eastAsia="新細明體" w:hAnsi="Helvetica" w:cs="Helvetica"/>
          <w:color w:val="222222"/>
          <w:spacing w:val="15"/>
          <w:kern w:val="0"/>
          <w:sz w:val="27"/>
          <w:szCs w:val="27"/>
        </w:rPr>
        <w:t>新光醫院與台大醫院均可享健保，不過台大醫院掛號費一千元、健保部分負擔三百六十元；新光醫院同新門診掛號費一千五百元、健保部分負擔三百六十元。</w:t>
      </w:r>
    </w:p>
    <w:p w:rsidR="00227056" w:rsidRDefault="00227056">
      <w:pPr>
        <w:widowControl/>
      </w:pPr>
      <w:r>
        <w:br w:type="page"/>
      </w:r>
    </w:p>
    <w:p w:rsidR="00227056" w:rsidRDefault="00227056" w:rsidP="00227056">
      <w:pPr>
        <w:pStyle w:val="1"/>
        <w:spacing w:before="0" w:after="0"/>
        <w:rPr>
          <w:rFonts w:ascii="Microsoft YaHei" w:eastAsia="Microsoft YaHei" w:hAnsi="Microsoft YaHei"/>
          <w:color w:val="313133"/>
          <w:sz w:val="45"/>
          <w:szCs w:val="45"/>
        </w:rPr>
      </w:pPr>
      <w:r>
        <w:rPr>
          <w:rFonts w:ascii="Microsoft YaHei" w:eastAsia="Microsoft YaHei" w:hAnsi="Microsoft YaHei" w:hint="eastAsia"/>
          <w:color w:val="313133"/>
          <w:sz w:val="45"/>
          <w:szCs w:val="45"/>
        </w:rPr>
        <w:lastRenderedPageBreak/>
        <w:t>VIP</w:t>
      </w:r>
      <w:proofErr w:type="gramStart"/>
      <w:r>
        <w:rPr>
          <w:rFonts w:ascii="Microsoft YaHei" w:eastAsia="Microsoft YaHei" w:hAnsi="Microsoft YaHei" w:hint="eastAsia"/>
          <w:color w:val="313133"/>
          <w:sz w:val="45"/>
          <w:szCs w:val="45"/>
        </w:rPr>
        <w:t>門診全攻略</w:t>
      </w:r>
      <w:proofErr w:type="gramEnd"/>
      <w:r>
        <w:rPr>
          <w:rFonts w:ascii="Microsoft YaHei" w:eastAsia="Microsoft YaHei" w:hAnsi="Microsoft YaHei" w:hint="eastAsia"/>
          <w:color w:val="313133"/>
          <w:sz w:val="45"/>
          <w:szCs w:val="45"/>
        </w:rPr>
        <w:t xml:space="preserve">　名醫隨侍總統級服務</w:t>
      </w:r>
    </w:p>
    <w:p w:rsidR="00227056" w:rsidRDefault="00227056" w:rsidP="00227056">
      <w:pPr>
        <w:shd w:val="clear" w:color="auto" w:fill="FFFFFF"/>
        <w:rPr>
          <w:rFonts w:ascii="微軟正黑體" w:eastAsia="微軟正黑體" w:hAnsi="微軟正黑體" w:hint="eastAsia"/>
          <w:color w:val="666666"/>
          <w:sz w:val="23"/>
          <w:szCs w:val="23"/>
        </w:rPr>
      </w:pPr>
      <w:r>
        <w:rPr>
          <w:rFonts w:ascii="微軟正黑體" w:eastAsia="微軟正黑體" w:hAnsi="微軟正黑體" w:hint="eastAsia"/>
          <w:color w:val="666666"/>
          <w:sz w:val="23"/>
          <w:szCs w:val="23"/>
        </w:rPr>
        <w:t>2013年12月29日 16:16</w:t>
      </w:r>
    </w:p>
    <w:p w:rsidR="00227056" w:rsidRDefault="00227056" w:rsidP="00BB59D8">
      <w:pPr>
        <w:shd w:val="clear" w:color="auto" w:fill="FFFFFF"/>
        <w:rPr>
          <w:rFonts w:ascii="微軟正黑體" w:eastAsia="微軟正黑體" w:hAnsi="微軟正黑體" w:hint="eastAsia"/>
          <w:color w:val="000000"/>
        </w:rPr>
      </w:pPr>
      <w:r>
        <w:rPr>
          <w:rFonts w:ascii="微軟正黑體" w:eastAsia="微軟正黑體" w:hAnsi="微軟正黑體" w:hint="eastAsia"/>
          <w:color w:val="666666"/>
          <w:sz w:val="23"/>
          <w:szCs w:val="23"/>
        </w:rPr>
        <w:t>報導／邱玉珍　攝影／何叔娟、楊彩成　協助拍照／榮新診所　編輯／陳裕盛</w:t>
      </w:r>
    </w:p>
    <w:p w:rsidR="00227056" w:rsidRDefault="00227056" w:rsidP="00227056">
      <w:pPr>
        <w:pStyle w:val="Web"/>
        <w:spacing w:before="0" w:beforeAutospacing="0" w:after="450" w:afterAutospacing="0"/>
        <w:ind w:left="180"/>
        <w:rPr>
          <w:rFonts w:hint="eastAsia"/>
        </w:rPr>
      </w:pPr>
      <w:r>
        <w:t>有錢不一定可以當VIP，找名醫看診！本刊調查全台VIP門診發現，有些醫院的VIP門診得透過關係才掛得到號。總是披著神祕面紗的VIP門診，到底葫蘆裡賣什麼藥？</w:t>
      </w:r>
    </w:p>
    <w:p w:rsidR="00227056" w:rsidRDefault="00227056" w:rsidP="00227056">
      <w:pPr>
        <w:pStyle w:val="Web"/>
        <w:spacing w:before="0" w:beforeAutospacing="0" w:after="450" w:afterAutospacing="0"/>
        <w:ind w:left="180"/>
      </w:pPr>
      <w:r>
        <w:t>提到</w:t>
      </w:r>
      <w:proofErr w:type="gramStart"/>
      <w:r>
        <w:t>ＶＩＰ</w:t>
      </w:r>
      <w:proofErr w:type="gramEnd"/>
      <w:r>
        <w:t>門診，多數民眾心中首選，應該是到台大醫院「景福門診」找名醫看診。景福門診收費相當平民，二○○六年開放給一般民眾掛號，而且可以「指定」台大任何名醫看診；不過事實卻是，小老百姓要能順利踏入景福門診讓名醫看診，難上加難。</w:t>
      </w:r>
    </w:p>
    <w:p w:rsidR="00227056" w:rsidRDefault="00227056" w:rsidP="00227056">
      <w:pPr>
        <w:pStyle w:val="Web"/>
        <w:spacing w:before="0" w:beforeAutospacing="0" w:after="450" w:afterAutospacing="0"/>
        <w:ind w:left="180"/>
      </w:pPr>
      <w:r>
        <w:t>據了解，景福門診很難掛號，民眾要跟政要一樣享受名醫一對</w:t>
      </w:r>
      <w:proofErr w:type="gramStart"/>
      <w:r>
        <w:t>一</w:t>
      </w:r>
      <w:proofErr w:type="gramEnd"/>
      <w:r>
        <w:t>的服務，除非透過關係。曾</w:t>
      </w:r>
      <w:proofErr w:type="gramStart"/>
      <w:r>
        <w:t>到過景福</w:t>
      </w:r>
      <w:proofErr w:type="gramEnd"/>
      <w:r>
        <w:t>門診看過診的曾小姐坦言，自己能請名醫看診完全是透過關係。她形容：「到景福門診</w:t>
      </w:r>
      <w:proofErr w:type="gramStart"/>
      <w:r>
        <w:t>看診很划算</w:t>
      </w:r>
      <w:proofErr w:type="gramEnd"/>
      <w:r>
        <w:t>，不僅外面有專屬的停車場，連等候區的椅子都舒服。」</w:t>
      </w:r>
    </w:p>
    <w:p w:rsidR="00227056" w:rsidRDefault="00227056" w:rsidP="00227056">
      <w:pPr>
        <w:pStyle w:val="Web"/>
        <w:spacing w:before="0" w:beforeAutospacing="0" w:after="450" w:afterAutospacing="0"/>
        <w:ind w:left="180"/>
      </w:pPr>
      <w:r>
        <w:t>曾小姐之前因腰椎軟骨</w:t>
      </w:r>
      <w:proofErr w:type="gramStart"/>
      <w:r>
        <w:t>鬆</w:t>
      </w:r>
      <w:proofErr w:type="gramEnd"/>
      <w:r>
        <w:t>脫壓迫到大腿神經，痛到無法行走，經友人介紹找到台大神經外科名醫看診，這位名醫幾乎都</w:t>
      </w:r>
      <w:proofErr w:type="gramStart"/>
      <w:r>
        <w:t>是滿診</w:t>
      </w:r>
      <w:proofErr w:type="gramEnd"/>
      <w:r>
        <w:t>，</w:t>
      </w:r>
      <w:proofErr w:type="gramStart"/>
      <w:r>
        <w:t>一</w:t>
      </w:r>
      <w:proofErr w:type="gramEnd"/>
      <w:r>
        <w:t>診七、八十人，早上的診通常看到下午四、五點。第一次看診，從早上十一點報到，等到下午四點才輪到她。</w:t>
      </w:r>
    </w:p>
    <w:p w:rsidR="00227056" w:rsidRDefault="00227056" w:rsidP="00227056">
      <w:pPr>
        <w:pStyle w:val="Web"/>
        <w:spacing w:before="0" w:beforeAutospacing="0" w:after="450" w:afterAutospacing="0"/>
        <w:ind w:left="180"/>
      </w:pPr>
      <w:r>
        <w:t>「當時腰椎痛得受不了，原本坐得直挺挺，等到最後只好整個人躺在一排的空椅子上。」後來她透過關係，請政界有力人士找名醫到景福門診一對一看診。她說，裡面的陳設雖簡單，但舒適寬敞的候診環境，櫃檯前有幾張米色沙發，完全不像</w:t>
      </w:r>
      <w:proofErr w:type="gramStart"/>
      <w:r>
        <w:t>一般診間</w:t>
      </w:r>
      <w:proofErr w:type="gramEnd"/>
      <w:r>
        <w:t>幾排硬塑膠椅，人潮擁擠。</w:t>
      </w:r>
    </w:p>
    <w:p w:rsidR="00227056" w:rsidRDefault="00227056" w:rsidP="00227056">
      <w:pPr>
        <w:pStyle w:val="Web"/>
        <w:spacing w:before="0" w:beforeAutospacing="0" w:after="450" w:afterAutospacing="0"/>
        <w:ind w:left="180"/>
      </w:pPr>
      <w:r>
        <w:t>景福門診　沒有關係看不到</w:t>
      </w:r>
    </w:p>
    <w:p w:rsidR="00227056" w:rsidRDefault="00227056" w:rsidP="00227056">
      <w:pPr>
        <w:pStyle w:val="Web"/>
        <w:spacing w:before="0" w:beforeAutospacing="0" w:after="450" w:afterAutospacing="0"/>
        <w:ind w:left="180"/>
      </w:pPr>
      <w:r>
        <w:t>最重要的是，</w:t>
      </w:r>
      <w:proofErr w:type="gramStart"/>
      <w:r>
        <w:t>診間很寬敞</w:t>
      </w:r>
      <w:proofErr w:type="gramEnd"/>
      <w:r>
        <w:t>，家人可以陪同一起聽醫師說明病情，也可以在一旁詢問醫師。曾小姐說，看</w:t>
      </w:r>
      <w:proofErr w:type="gramStart"/>
      <w:r>
        <w:t>ＶＩＰ</w:t>
      </w:r>
      <w:proofErr w:type="gramEnd"/>
      <w:r>
        <w:t>門診最大的好處是，醫師可以仔細分析解釋病情，不用擔心後面還有好多病人在候診，草草結束看診。一般而言，醫師看診時間至少有二十到三十分鐘。</w:t>
      </w:r>
    </w:p>
    <w:p w:rsidR="00227056" w:rsidRDefault="00227056" w:rsidP="00227056">
      <w:pPr>
        <w:pStyle w:val="Web"/>
        <w:spacing w:before="0" w:beforeAutospacing="0" w:after="450" w:afterAutospacing="0"/>
        <w:ind w:left="180"/>
      </w:pPr>
      <w:proofErr w:type="gramStart"/>
      <w:r>
        <w:lastRenderedPageBreak/>
        <w:t>整個診看</w:t>
      </w:r>
      <w:proofErr w:type="gramEnd"/>
      <w:r>
        <w:t>下來，前後大約一小時，付一千三百六十元，曾小姐表示，很划算，因為之前到一般門診看診，光是停車費就要兩百元，加上掛號費、部分負擔，費用沒有差多少。看</w:t>
      </w:r>
      <w:proofErr w:type="gramStart"/>
      <w:r>
        <w:t>ＶＩＰ</w:t>
      </w:r>
      <w:proofErr w:type="gramEnd"/>
      <w:r>
        <w:t>門診雖然比一般門診稍貴，但得到的服務品質比一般門診好。</w:t>
      </w:r>
    </w:p>
    <w:p w:rsidR="00227056" w:rsidRDefault="00227056" w:rsidP="00227056">
      <w:pPr>
        <w:pStyle w:val="Web"/>
        <w:spacing w:before="0" w:beforeAutospacing="0" w:after="450" w:afterAutospacing="0"/>
        <w:ind w:left="180"/>
      </w:pPr>
      <w:r>
        <w:t>據了解，多數台大醫師不願到景福門診看診，主要是因為如果看景福門診，得跟著病患跑來跑去，抽血、做檢查，即使看一、兩個病患，可能耗掉一個上午，對平常忙於教學、研究及門診的教授級醫師而言，除非是透過關係或由醫院指派，才會配合病人的求診意願。</w:t>
      </w:r>
    </w:p>
    <w:p w:rsidR="00227056" w:rsidRDefault="00227056" w:rsidP="00227056">
      <w:pPr>
        <w:pStyle w:val="Web"/>
        <w:spacing w:before="0" w:beforeAutospacing="0" w:after="450" w:afterAutospacing="0"/>
        <w:ind w:left="180"/>
      </w:pPr>
      <w:r>
        <w:t>這也難怪一般市井小民，每次打電話到台大景福門診預約名醫看診，幾乎沒有人可以成功讓名醫點頭；除非是部會首長、立法委員、達官顯要、政商名流，才請得動名醫移駕到景福門診。</w:t>
      </w:r>
    </w:p>
    <w:p w:rsidR="00227056" w:rsidRDefault="00227056" w:rsidP="00227056">
      <w:pPr>
        <w:pStyle w:val="Web"/>
        <w:spacing w:before="0" w:beforeAutospacing="0" w:after="450" w:afterAutospacing="0"/>
        <w:ind w:left="180"/>
      </w:pPr>
      <w:r>
        <w:t>相較於台大醫院多服務特定人士，各大醫院設立的</w:t>
      </w:r>
      <w:proofErr w:type="gramStart"/>
      <w:r>
        <w:t>ＶＩＰ</w:t>
      </w:r>
      <w:proofErr w:type="gramEnd"/>
      <w:r>
        <w:t>門診顯得親民許多，民眾只要肯花錢，都可以請名醫到門診看診。李小姐有嚴重憂鬱症，由於病情複雜，在一般門診，醫師無法跟病人細談，家人選擇掛</w:t>
      </w:r>
      <w:proofErr w:type="gramStart"/>
      <w:r>
        <w:t>ＶＩＰ</w:t>
      </w:r>
      <w:proofErr w:type="gramEnd"/>
      <w:r>
        <w:t>門診，讓醫師有更多時間解釋病情，一次看診費一千五百元，但李小姐的家人認為，光是醫師花五十分鐘解說病情，就很值得。</w:t>
      </w:r>
    </w:p>
    <w:p w:rsidR="00227056" w:rsidRDefault="00227056" w:rsidP="00227056">
      <w:pPr>
        <w:pStyle w:val="Web"/>
        <w:spacing w:before="0" w:beforeAutospacing="0" w:after="450" w:afterAutospacing="0"/>
        <w:ind w:left="180"/>
      </w:pPr>
      <w:r>
        <w:t>很早就設立</w:t>
      </w:r>
      <w:proofErr w:type="gramStart"/>
      <w:r>
        <w:t>ＶＩＰ</w:t>
      </w:r>
      <w:proofErr w:type="gramEnd"/>
      <w:r>
        <w:t>門診的新光醫院，位於地下室二樓的「同新門診」，氣氛、裝潢擺設與一般門診候診室截然不同，除了有專人帶領就診，醫師問診時間平均約半小時，看完病還有專人幫病患</w:t>
      </w:r>
      <w:proofErr w:type="gramStart"/>
      <w:r>
        <w:t>批價領藥</w:t>
      </w:r>
      <w:proofErr w:type="gramEnd"/>
      <w:r>
        <w:t>。</w:t>
      </w:r>
    </w:p>
    <w:p w:rsidR="00227056" w:rsidRDefault="00227056" w:rsidP="00227056">
      <w:pPr>
        <w:pStyle w:val="Web"/>
        <w:spacing w:before="0" w:beforeAutospacing="0" w:after="450" w:afterAutospacing="0"/>
        <w:ind w:left="180"/>
      </w:pPr>
      <w:r>
        <w:t>新光醫院　同新門診很親民</w:t>
      </w:r>
    </w:p>
    <w:p w:rsidR="00227056" w:rsidRDefault="00227056" w:rsidP="00227056">
      <w:pPr>
        <w:pStyle w:val="Web"/>
        <w:spacing w:before="0" w:beforeAutospacing="0" w:after="450" w:afterAutospacing="0"/>
        <w:ind w:left="180"/>
      </w:pPr>
      <w:r>
        <w:t>新光醫院行政管理中心主任洪子仁表示，</w:t>
      </w:r>
      <w:proofErr w:type="gramStart"/>
      <w:r>
        <w:t>ＶＩＰ</w:t>
      </w:r>
      <w:proofErr w:type="gramEnd"/>
      <w:r>
        <w:t>門診之所以叫</w:t>
      </w:r>
      <w:proofErr w:type="gramStart"/>
      <w:r>
        <w:t>ＶＩＰ</w:t>
      </w:r>
      <w:proofErr w:type="gramEnd"/>
      <w:r>
        <w:t>，就是患者付出比較高的費用，所以一定看得到想看的醫師，甚至可以指定名醫看病。同新門診人氣最高的科別是乳房外科、心臟科及肝膽腸胃科。</w:t>
      </w:r>
    </w:p>
    <w:p w:rsidR="00227056" w:rsidRDefault="00227056" w:rsidP="00227056">
      <w:pPr>
        <w:pStyle w:val="Web"/>
        <w:spacing w:before="0" w:beforeAutospacing="0" w:after="450" w:afterAutospacing="0"/>
        <w:ind w:left="180"/>
      </w:pPr>
      <w:r>
        <w:t>洪子仁強調，就診民眾如果無法在排定的時間內就診，只要和醫師敲定，不管白天或晚上，都可隨時就診；</w:t>
      </w:r>
      <w:proofErr w:type="gramStart"/>
      <w:r>
        <w:t>而且診間</w:t>
      </w:r>
      <w:proofErr w:type="gramEnd"/>
      <w:r>
        <w:t>位於地下二樓，和一般門診區隔開，可確保就醫隱私。</w:t>
      </w:r>
    </w:p>
    <w:p w:rsidR="00227056" w:rsidRDefault="00227056" w:rsidP="00227056">
      <w:pPr>
        <w:pStyle w:val="Web"/>
        <w:spacing w:before="0" w:beforeAutospacing="0" w:after="450" w:afterAutospacing="0"/>
        <w:ind w:left="180"/>
      </w:pPr>
      <w:r>
        <w:t>依據同新門診統計分析，會到</w:t>
      </w:r>
      <w:proofErr w:type="gramStart"/>
      <w:r>
        <w:t>ＶＩＰ</w:t>
      </w:r>
      <w:proofErr w:type="gramEnd"/>
      <w:r>
        <w:t>門診看診的族群有二，一是企業</w:t>
      </w:r>
      <w:proofErr w:type="gramStart"/>
      <w:r>
        <w:t>ＣＥＯ</w:t>
      </w:r>
      <w:proofErr w:type="gramEnd"/>
      <w:r>
        <w:t>，另一個則是老年人。剛開始，同新門診的掛號費只要一千元，前兩年調高至</w:t>
      </w:r>
      <w:proofErr w:type="gramStart"/>
      <w:r>
        <w:t>至</w:t>
      </w:r>
      <w:proofErr w:type="gramEnd"/>
      <w:r>
        <w:lastRenderedPageBreak/>
        <w:t>一千五百元，仍有不少人願意上門。據了解，同新門診從一開始每周不到五十名患者，現在已超過三百人次。</w:t>
      </w:r>
    </w:p>
    <w:p w:rsidR="00227056" w:rsidRDefault="00227056" w:rsidP="00227056">
      <w:pPr>
        <w:pStyle w:val="Web"/>
        <w:spacing w:before="0" w:beforeAutospacing="0" w:after="450" w:afterAutospacing="0"/>
        <w:ind w:left="180"/>
      </w:pPr>
      <w:r>
        <w:t>潤泰集團成立的「榮新門診」，更是專門服務高階主管及企業人士。位於建國南路上的榮新診所以高檔健檢、抗老化為主，</w:t>
      </w:r>
      <w:proofErr w:type="gramStart"/>
      <w:r>
        <w:t>ＶＩＰ</w:t>
      </w:r>
      <w:proofErr w:type="gramEnd"/>
      <w:r>
        <w:t>門診則是為了服務特定人士而開，求診的人以男性居多。據了解，榮新門診人氣最高的醫師是書田院長陳明村，因為他是泌尿科權威，很多男性到了中年都有泌尿科方面的問題。</w:t>
      </w:r>
    </w:p>
    <w:p w:rsidR="00227056" w:rsidRDefault="00227056" w:rsidP="00227056">
      <w:pPr>
        <w:pStyle w:val="Web"/>
        <w:spacing w:before="0" w:beforeAutospacing="0" w:after="450" w:afterAutospacing="0"/>
        <w:ind w:left="180"/>
      </w:pPr>
      <w:r>
        <w:t>和信醫院的特色是以癌症治療為主，其所開的「立德門診」，以癌症治療或是提供患者醫療第二意見為主要訴求，雖所有的</w:t>
      </w:r>
      <w:proofErr w:type="gramStart"/>
      <w:r>
        <w:t>費用均需自費</w:t>
      </w:r>
      <w:proofErr w:type="gramEnd"/>
      <w:r>
        <w:t>，但</w:t>
      </w:r>
      <w:proofErr w:type="gramStart"/>
      <w:r>
        <w:t>罹</w:t>
      </w:r>
      <w:proofErr w:type="gramEnd"/>
      <w:r>
        <w:t>癌患者在生命被威脅之際，不會計較金錢多寡，只希望能約到名醫看診。</w:t>
      </w:r>
    </w:p>
    <w:p w:rsidR="00227056" w:rsidRDefault="00227056" w:rsidP="00227056">
      <w:pPr>
        <w:pStyle w:val="Web"/>
        <w:spacing w:before="0" w:beforeAutospacing="0" w:after="450" w:afterAutospacing="0"/>
        <w:ind w:left="180"/>
      </w:pPr>
      <w:r>
        <w:t>國泰醫院的「美式門診」，平均每月服務</w:t>
      </w:r>
      <w:proofErr w:type="gramStart"/>
      <w:r>
        <w:t>人次二</w:t>
      </w:r>
      <w:proofErr w:type="gramEnd"/>
      <w:r>
        <w:t>、三百人，到</w:t>
      </w:r>
      <w:proofErr w:type="gramStart"/>
      <w:r>
        <w:t>ＶＩＰ</w:t>
      </w:r>
      <w:proofErr w:type="gramEnd"/>
      <w:r>
        <w:t>門診看診空間獨立，做檢查、看報告不用等候。地點鄰近高級住宅區，看病又兼具維護病人隱私的特性，是明星、富豪就醫的最愛。</w:t>
      </w:r>
    </w:p>
    <w:p w:rsidR="00227056" w:rsidRDefault="00227056" w:rsidP="00227056">
      <w:pPr>
        <w:pStyle w:val="Web"/>
        <w:spacing w:before="0" w:beforeAutospacing="0" w:after="450" w:afterAutospacing="0"/>
        <w:ind w:left="180"/>
      </w:pPr>
      <w:r>
        <w:t>台安醫院是國內首開</w:t>
      </w:r>
      <w:proofErr w:type="gramStart"/>
      <w:r>
        <w:t>ＶＩＰ</w:t>
      </w:r>
      <w:proofErr w:type="gramEnd"/>
      <w:r>
        <w:t>貴族門診的醫院，目前仍是國內服務量最多的醫院，一個月</w:t>
      </w:r>
      <w:proofErr w:type="gramStart"/>
      <w:r>
        <w:t>ＶＩＰ</w:t>
      </w:r>
      <w:proofErr w:type="gramEnd"/>
      <w:r>
        <w:t>門診量達一千人至一千二百人次。該院</w:t>
      </w:r>
      <w:proofErr w:type="gramStart"/>
      <w:r>
        <w:t>ＶＩＰ</w:t>
      </w:r>
      <w:proofErr w:type="gramEnd"/>
      <w:r>
        <w:t>門診最大的特色是，服務病患有六、七成是歐、美、日籍人士，門診還有日語翻譯，平均每天都有四、五十名病患看診，幾乎額滿。</w:t>
      </w:r>
    </w:p>
    <w:p w:rsidR="00227056" w:rsidRDefault="00227056" w:rsidP="00227056">
      <w:pPr>
        <w:pStyle w:val="Web"/>
        <w:spacing w:before="0" w:beforeAutospacing="0" w:after="450" w:afterAutospacing="0"/>
        <w:ind w:left="180"/>
      </w:pPr>
      <w:r>
        <w:t>年捐</w:t>
      </w:r>
      <w:proofErr w:type="gramStart"/>
      <w:r>
        <w:t xml:space="preserve">百萬　</w:t>
      </w:r>
      <w:proofErr w:type="gramEnd"/>
      <w:r>
        <w:t>名醫變家庭醫生</w:t>
      </w:r>
    </w:p>
    <w:p w:rsidR="00227056" w:rsidRDefault="00227056" w:rsidP="00227056">
      <w:pPr>
        <w:pStyle w:val="Web"/>
        <w:spacing w:before="0" w:beforeAutospacing="0" w:after="450" w:afterAutospacing="0"/>
        <w:ind w:left="180"/>
      </w:pPr>
      <w:r>
        <w:t>根據統計，目前國內大約有二十家醫療院所開設</w:t>
      </w:r>
      <w:proofErr w:type="gramStart"/>
      <w:r>
        <w:t>ＶＩＰ</w:t>
      </w:r>
      <w:proofErr w:type="gramEnd"/>
      <w:r>
        <w:t>門診。長庚、國泰、台安、和信、中山、高雄義大、書田等醫院都以自費為主，包括診療費、醫藥費全都自費而非看健保，看一次病差不多得花上二千元左右，這樣的花費，非人</w:t>
      </w:r>
      <w:proofErr w:type="gramStart"/>
      <w:r>
        <w:t>人</w:t>
      </w:r>
      <w:proofErr w:type="gramEnd"/>
      <w:r>
        <w:t>能負擔，若有做其他檢查或拿藥，看</w:t>
      </w:r>
      <w:proofErr w:type="gramStart"/>
      <w:r>
        <w:t>一次診需花</w:t>
      </w:r>
      <w:proofErr w:type="gramEnd"/>
      <w:r>
        <w:t>上三、四千元。</w:t>
      </w:r>
    </w:p>
    <w:p w:rsidR="00227056" w:rsidRDefault="00227056" w:rsidP="00227056">
      <w:pPr>
        <w:pStyle w:val="Web"/>
        <w:spacing w:before="0" w:beforeAutospacing="0" w:after="450" w:afterAutospacing="0"/>
        <w:ind w:left="180"/>
      </w:pPr>
      <w:r>
        <w:t>台大、新光、亞東、西園、中國醫藥學院附設醫院、高</w:t>
      </w:r>
      <w:proofErr w:type="gramStart"/>
      <w:r>
        <w:t>醫</w:t>
      </w:r>
      <w:proofErr w:type="gramEnd"/>
      <w:r>
        <w:t>、彰化秀傳、台中澄清等醫院的</w:t>
      </w:r>
      <w:proofErr w:type="gramStart"/>
      <w:r>
        <w:t>ＶＩＰ</w:t>
      </w:r>
      <w:proofErr w:type="gramEnd"/>
      <w:r>
        <w:t>門診，民眾看診只需花一千多元的掛號費，其他費用可憑健保卡領藥、做檢查，就可以</w:t>
      </w:r>
      <w:proofErr w:type="gramStart"/>
      <w:r>
        <w:t>享隨到隨看免</w:t>
      </w:r>
      <w:proofErr w:type="gramEnd"/>
      <w:r>
        <w:t>排隊，還有專人引導、代領藥物等貴賓級待遇。</w:t>
      </w:r>
    </w:p>
    <w:p w:rsidR="00227056" w:rsidRDefault="00227056" w:rsidP="00227056">
      <w:pPr>
        <w:pStyle w:val="Web"/>
        <w:spacing w:before="0" w:beforeAutospacing="0" w:after="450" w:afterAutospacing="0"/>
        <w:ind w:left="180"/>
      </w:pPr>
      <w:r>
        <w:t>除了</w:t>
      </w:r>
      <w:proofErr w:type="gramStart"/>
      <w:r>
        <w:t>ＶＩＰ</w:t>
      </w:r>
      <w:proofErr w:type="gramEnd"/>
      <w:r>
        <w:t>門診外，還有比</w:t>
      </w:r>
      <w:proofErr w:type="gramStart"/>
      <w:r>
        <w:t>ＶＩＰ</w:t>
      </w:r>
      <w:proofErr w:type="gramEnd"/>
      <w:r>
        <w:t>門診更</w:t>
      </w:r>
      <w:proofErr w:type="gramStart"/>
      <w:r>
        <w:t>ＶＩＰ</w:t>
      </w:r>
      <w:proofErr w:type="gramEnd"/>
      <w:r>
        <w:t>的門診，稱為超級</w:t>
      </w:r>
      <w:proofErr w:type="gramStart"/>
      <w:r>
        <w:t>ＶＩＰ</w:t>
      </w:r>
      <w:proofErr w:type="gramEnd"/>
      <w:r>
        <w:t>，只要有錢，醫院任何時候都可以提供服務。</w:t>
      </w:r>
      <w:r w:rsidRPr="00BB59D8">
        <w:rPr>
          <w:u w:val="single"/>
        </w:rPr>
        <w:t>如台北榮總的「退役將官門診」，只要高官顯要有需要，醫師就可以馬上到門診中心看診</w:t>
      </w:r>
      <w:r>
        <w:t>。</w:t>
      </w:r>
    </w:p>
    <w:p w:rsidR="00227056" w:rsidRDefault="00227056" w:rsidP="00227056">
      <w:pPr>
        <w:pStyle w:val="Web"/>
        <w:spacing w:before="0" w:beforeAutospacing="0" w:after="450" w:afterAutospacing="0"/>
        <w:ind w:left="180"/>
      </w:pPr>
      <w:r>
        <w:lastRenderedPageBreak/>
        <w:t>又如振興醫院，目前雖然沒有成立</w:t>
      </w:r>
      <w:proofErr w:type="gramStart"/>
      <w:r>
        <w:t>ＶＩＰ</w:t>
      </w:r>
      <w:proofErr w:type="gramEnd"/>
      <w:r>
        <w:t>門診，事實上院內也有</w:t>
      </w:r>
      <w:proofErr w:type="gramStart"/>
      <w:r>
        <w:t>祕</w:t>
      </w:r>
      <w:proofErr w:type="gramEnd"/>
      <w:r>
        <w:t>密通道，讓重要人士</w:t>
      </w:r>
      <w:proofErr w:type="gramStart"/>
      <w:r>
        <w:t>直達診間看</w:t>
      </w:r>
      <w:proofErr w:type="gramEnd"/>
      <w:r>
        <w:t>診。之前李登輝總統到振興醫院看耳鼻喉科，也是走</w:t>
      </w:r>
      <w:proofErr w:type="gramStart"/>
      <w:r>
        <w:t>祕</w:t>
      </w:r>
      <w:proofErr w:type="gramEnd"/>
      <w:r>
        <w:t>密通道</w:t>
      </w:r>
      <w:proofErr w:type="gramStart"/>
      <w:r>
        <w:t>抵達診間</w:t>
      </w:r>
      <w:proofErr w:type="gramEnd"/>
      <w:r>
        <w:t>，診間立即關閉門診幫他看診。</w:t>
      </w:r>
    </w:p>
    <w:p w:rsidR="00227056" w:rsidRDefault="00227056" w:rsidP="00227056">
      <w:pPr>
        <w:pStyle w:val="Web"/>
        <w:spacing w:before="0" w:beforeAutospacing="0" w:after="450" w:afterAutospacing="0"/>
        <w:ind w:left="180"/>
      </w:pPr>
      <w:r>
        <w:t>另外，像北醫體系的醫療院所包括北醫、萬芳、</w:t>
      </w:r>
      <w:proofErr w:type="gramStart"/>
      <w:r>
        <w:t>署立雙</w:t>
      </w:r>
      <w:proofErr w:type="gramEnd"/>
      <w:r>
        <w:t>和醫院，則只要捐大筆款項便能享受</w:t>
      </w:r>
      <w:proofErr w:type="gramStart"/>
      <w:r>
        <w:t>ＶＩＰ</w:t>
      </w:r>
      <w:proofErr w:type="gramEnd"/>
      <w:r>
        <w:t>待遇。二○○七年郭台銘帶全家到萬芳醫院健檢，該院就動員了十二位主任級的醫院伺候。</w:t>
      </w:r>
    </w:p>
    <w:p w:rsidR="00227056" w:rsidRDefault="00227056" w:rsidP="00227056">
      <w:pPr>
        <w:pStyle w:val="Web"/>
        <w:spacing w:before="0" w:beforeAutospacing="0" w:after="450" w:afterAutospacing="0"/>
        <w:ind w:left="180"/>
      </w:pPr>
      <w:r>
        <w:t>捐錢給基金會也是另一種保障，有些企業家捐錢給醫師成立的基金會，等於找了一個家庭醫師，親友或家人生病，就可以找到名醫看診；但代價也不低，每年捐款至少要</w:t>
      </w:r>
      <w:proofErr w:type="gramStart"/>
      <w:r>
        <w:t>一</w:t>
      </w:r>
      <w:proofErr w:type="gramEnd"/>
      <w:r>
        <w:t>百萬元。有人戲稱，捐一百萬元對企業家</w:t>
      </w:r>
      <w:proofErr w:type="gramStart"/>
      <w:r>
        <w:t>來說是小錢</w:t>
      </w:r>
      <w:proofErr w:type="gramEnd"/>
      <w:r>
        <w:t>，但他所獲得的實質利益相當大，至少健康有教授級的醫</w:t>
      </w:r>
      <w:bookmarkStart w:id="0" w:name="_GoBack"/>
      <w:bookmarkEnd w:id="0"/>
      <w:r>
        <w:t>師把關。</w:t>
      </w:r>
    </w:p>
    <w:p w:rsidR="00227056" w:rsidRDefault="00227056" w:rsidP="00227056">
      <w:pPr>
        <w:pStyle w:val="Web"/>
        <w:spacing w:before="0" w:beforeAutospacing="0" w:after="450" w:afterAutospacing="0"/>
        <w:ind w:left="180"/>
      </w:pPr>
      <w:r>
        <w:t>資料來源／各大醫療院所</w:t>
      </w:r>
    </w:p>
    <w:p w:rsidR="00227056" w:rsidRDefault="00227056" w:rsidP="00227056">
      <w:pPr>
        <w:pStyle w:val="Web"/>
        <w:spacing w:before="0" w:beforeAutospacing="0" w:after="450" w:afterAutospacing="0"/>
        <w:ind w:left="180"/>
      </w:pPr>
      <w:r>
        <w:t>整理／邱玉珍</w:t>
      </w:r>
    </w:p>
    <w:p w:rsidR="00227056" w:rsidRPr="00227056" w:rsidRDefault="00227056">
      <w:pPr>
        <w:rPr>
          <w:szCs w:val="24"/>
        </w:rPr>
      </w:pPr>
    </w:p>
    <w:sectPr w:rsidR="00227056" w:rsidRPr="00227056">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753" w:rsidRDefault="00767753" w:rsidP="00BB59D8">
      <w:r>
        <w:separator/>
      </w:r>
    </w:p>
  </w:endnote>
  <w:endnote w:type="continuationSeparator" w:id="0">
    <w:p w:rsidR="00767753" w:rsidRDefault="00767753" w:rsidP="00BB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717327"/>
      <w:docPartObj>
        <w:docPartGallery w:val="Page Numbers (Bottom of Page)"/>
        <w:docPartUnique/>
      </w:docPartObj>
    </w:sdtPr>
    <w:sdtContent>
      <w:p w:rsidR="00BB59D8" w:rsidRDefault="00BB59D8">
        <w:pPr>
          <w:pStyle w:val="a8"/>
        </w:pPr>
        <w:r>
          <w:fldChar w:fldCharType="begin"/>
        </w:r>
        <w:r>
          <w:instrText>PAGE   \* MERGEFORMAT</w:instrText>
        </w:r>
        <w:r>
          <w:fldChar w:fldCharType="separate"/>
        </w:r>
        <w:r w:rsidRPr="00BB59D8">
          <w:rPr>
            <w:noProof/>
            <w:lang w:val="zh-TW"/>
          </w:rPr>
          <w:t>5</w:t>
        </w:r>
        <w:r>
          <w:fldChar w:fldCharType="end"/>
        </w:r>
      </w:p>
    </w:sdtContent>
  </w:sdt>
  <w:p w:rsidR="00BB59D8" w:rsidRDefault="00BB59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753" w:rsidRDefault="00767753" w:rsidP="00BB59D8">
      <w:r>
        <w:separator/>
      </w:r>
    </w:p>
  </w:footnote>
  <w:footnote w:type="continuationSeparator" w:id="0">
    <w:p w:rsidR="00767753" w:rsidRDefault="00767753" w:rsidP="00BB5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70AC"/>
    <w:multiLevelType w:val="multilevel"/>
    <w:tmpl w:val="9BC8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70891"/>
    <w:multiLevelType w:val="multilevel"/>
    <w:tmpl w:val="BD56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458EB"/>
    <w:multiLevelType w:val="multilevel"/>
    <w:tmpl w:val="ECEE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56"/>
    <w:rsid w:val="00227056"/>
    <w:rsid w:val="0055027D"/>
    <w:rsid w:val="00767753"/>
    <w:rsid w:val="00BB59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22705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227056"/>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227056"/>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link w:val="40"/>
    <w:uiPriority w:val="9"/>
    <w:qFormat/>
    <w:rsid w:val="00227056"/>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227056"/>
    <w:rPr>
      <w:rFonts w:ascii="新細明體" w:eastAsia="新細明體" w:hAnsi="新細明體" w:cs="新細明體"/>
      <w:b/>
      <w:bCs/>
      <w:kern w:val="0"/>
      <w:sz w:val="36"/>
      <w:szCs w:val="36"/>
    </w:rPr>
  </w:style>
  <w:style w:type="character" w:customStyle="1" w:styleId="30">
    <w:name w:val="標題 3 字元"/>
    <w:basedOn w:val="a0"/>
    <w:link w:val="3"/>
    <w:uiPriority w:val="9"/>
    <w:rsid w:val="00227056"/>
    <w:rPr>
      <w:rFonts w:ascii="新細明體" w:eastAsia="新細明體" w:hAnsi="新細明體" w:cs="新細明體"/>
      <w:b/>
      <w:bCs/>
      <w:kern w:val="0"/>
      <w:sz w:val="27"/>
      <w:szCs w:val="27"/>
    </w:rPr>
  </w:style>
  <w:style w:type="character" w:customStyle="1" w:styleId="40">
    <w:name w:val="標題 4 字元"/>
    <w:basedOn w:val="a0"/>
    <w:link w:val="4"/>
    <w:uiPriority w:val="9"/>
    <w:rsid w:val="00227056"/>
    <w:rPr>
      <w:rFonts w:ascii="新細明體" w:eastAsia="新細明體" w:hAnsi="新細明體" w:cs="新細明體"/>
      <w:b/>
      <w:bCs/>
      <w:kern w:val="0"/>
      <w:szCs w:val="24"/>
    </w:rPr>
  </w:style>
  <w:style w:type="character" w:customStyle="1" w:styleId="apple-converted-space">
    <w:name w:val="apple-converted-space"/>
    <w:basedOn w:val="a0"/>
    <w:rsid w:val="00227056"/>
  </w:style>
  <w:style w:type="character" w:styleId="a3">
    <w:name w:val="Hyperlink"/>
    <w:basedOn w:val="a0"/>
    <w:uiPriority w:val="99"/>
    <w:semiHidden/>
    <w:unhideWhenUsed/>
    <w:rsid w:val="00227056"/>
    <w:rPr>
      <w:color w:val="0000FF"/>
      <w:u w:val="single"/>
    </w:rPr>
  </w:style>
  <w:style w:type="paragraph" w:styleId="Web">
    <w:name w:val="Normal (Web)"/>
    <w:basedOn w:val="a"/>
    <w:uiPriority w:val="99"/>
    <w:semiHidden/>
    <w:unhideWhenUsed/>
    <w:rsid w:val="00227056"/>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22705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27056"/>
    <w:rPr>
      <w:rFonts w:asciiTheme="majorHAnsi" w:eastAsiaTheme="majorEastAsia" w:hAnsiTheme="majorHAnsi" w:cstheme="majorBidi"/>
      <w:sz w:val="18"/>
      <w:szCs w:val="18"/>
    </w:rPr>
  </w:style>
  <w:style w:type="character" w:customStyle="1" w:styleId="10">
    <w:name w:val="標題 1 字元"/>
    <w:basedOn w:val="a0"/>
    <w:link w:val="1"/>
    <w:uiPriority w:val="9"/>
    <w:rsid w:val="00227056"/>
    <w:rPr>
      <w:rFonts w:asciiTheme="majorHAnsi" w:eastAsiaTheme="majorEastAsia" w:hAnsiTheme="majorHAnsi" w:cstheme="majorBidi"/>
      <w:b/>
      <w:bCs/>
      <w:kern w:val="52"/>
      <w:sz w:val="52"/>
      <w:szCs w:val="52"/>
    </w:rPr>
  </w:style>
  <w:style w:type="character" w:customStyle="1" w:styleId="click">
    <w:name w:val="click"/>
    <w:basedOn w:val="a0"/>
    <w:rsid w:val="00227056"/>
  </w:style>
  <w:style w:type="character" w:customStyle="1" w:styleId="num">
    <w:name w:val="num"/>
    <w:basedOn w:val="a0"/>
    <w:rsid w:val="00227056"/>
  </w:style>
  <w:style w:type="character" w:customStyle="1" w:styleId="text1">
    <w:name w:val="text1"/>
    <w:basedOn w:val="a0"/>
    <w:rsid w:val="00227056"/>
  </w:style>
  <w:style w:type="character" w:customStyle="1" w:styleId="text2">
    <w:name w:val="text2"/>
    <w:basedOn w:val="a0"/>
    <w:rsid w:val="00227056"/>
  </w:style>
  <w:style w:type="paragraph" w:styleId="a6">
    <w:name w:val="header"/>
    <w:basedOn w:val="a"/>
    <w:link w:val="a7"/>
    <w:uiPriority w:val="99"/>
    <w:unhideWhenUsed/>
    <w:rsid w:val="00BB59D8"/>
    <w:pPr>
      <w:tabs>
        <w:tab w:val="center" w:pos="4153"/>
        <w:tab w:val="right" w:pos="8306"/>
      </w:tabs>
      <w:snapToGrid w:val="0"/>
    </w:pPr>
    <w:rPr>
      <w:sz w:val="20"/>
      <w:szCs w:val="20"/>
    </w:rPr>
  </w:style>
  <w:style w:type="character" w:customStyle="1" w:styleId="a7">
    <w:name w:val="頁首 字元"/>
    <w:basedOn w:val="a0"/>
    <w:link w:val="a6"/>
    <w:uiPriority w:val="99"/>
    <w:rsid w:val="00BB59D8"/>
    <w:rPr>
      <w:sz w:val="20"/>
      <w:szCs w:val="20"/>
    </w:rPr>
  </w:style>
  <w:style w:type="paragraph" w:styleId="a8">
    <w:name w:val="footer"/>
    <w:basedOn w:val="a"/>
    <w:link w:val="a9"/>
    <w:uiPriority w:val="99"/>
    <w:unhideWhenUsed/>
    <w:rsid w:val="00BB59D8"/>
    <w:pPr>
      <w:tabs>
        <w:tab w:val="center" w:pos="4153"/>
        <w:tab w:val="right" w:pos="8306"/>
      </w:tabs>
      <w:snapToGrid w:val="0"/>
    </w:pPr>
    <w:rPr>
      <w:sz w:val="20"/>
      <w:szCs w:val="20"/>
    </w:rPr>
  </w:style>
  <w:style w:type="character" w:customStyle="1" w:styleId="a9">
    <w:name w:val="頁尾 字元"/>
    <w:basedOn w:val="a0"/>
    <w:link w:val="a8"/>
    <w:uiPriority w:val="99"/>
    <w:rsid w:val="00BB59D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22705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227056"/>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227056"/>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link w:val="40"/>
    <w:uiPriority w:val="9"/>
    <w:qFormat/>
    <w:rsid w:val="00227056"/>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227056"/>
    <w:rPr>
      <w:rFonts w:ascii="新細明體" w:eastAsia="新細明體" w:hAnsi="新細明體" w:cs="新細明體"/>
      <w:b/>
      <w:bCs/>
      <w:kern w:val="0"/>
      <w:sz w:val="36"/>
      <w:szCs w:val="36"/>
    </w:rPr>
  </w:style>
  <w:style w:type="character" w:customStyle="1" w:styleId="30">
    <w:name w:val="標題 3 字元"/>
    <w:basedOn w:val="a0"/>
    <w:link w:val="3"/>
    <w:uiPriority w:val="9"/>
    <w:rsid w:val="00227056"/>
    <w:rPr>
      <w:rFonts w:ascii="新細明體" w:eastAsia="新細明體" w:hAnsi="新細明體" w:cs="新細明體"/>
      <w:b/>
      <w:bCs/>
      <w:kern w:val="0"/>
      <w:sz w:val="27"/>
      <w:szCs w:val="27"/>
    </w:rPr>
  </w:style>
  <w:style w:type="character" w:customStyle="1" w:styleId="40">
    <w:name w:val="標題 4 字元"/>
    <w:basedOn w:val="a0"/>
    <w:link w:val="4"/>
    <w:uiPriority w:val="9"/>
    <w:rsid w:val="00227056"/>
    <w:rPr>
      <w:rFonts w:ascii="新細明體" w:eastAsia="新細明體" w:hAnsi="新細明體" w:cs="新細明體"/>
      <w:b/>
      <w:bCs/>
      <w:kern w:val="0"/>
      <w:szCs w:val="24"/>
    </w:rPr>
  </w:style>
  <w:style w:type="character" w:customStyle="1" w:styleId="apple-converted-space">
    <w:name w:val="apple-converted-space"/>
    <w:basedOn w:val="a0"/>
    <w:rsid w:val="00227056"/>
  </w:style>
  <w:style w:type="character" w:styleId="a3">
    <w:name w:val="Hyperlink"/>
    <w:basedOn w:val="a0"/>
    <w:uiPriority w:val="99"/>
    <w:semiHidden/>
    <w:unhideWhenUsed/>
    <w:rsid w:val="00227056"/>
    <w:rPr>
      <w:color w:val="0000FF"/>
      <w:u w:val="single"/>
    </w:rPr>
  </w:style>
  <w:style w:type="paragraph" w:styleId="Web">
    <w:name w:val="Normal (Web)"/>
    <w:basedOn w:val="a"/>
    <w:uiPriority w:val="99"/>
    <w:semiHidden/>
    <w:unhideWhenUsed/>
    <w:rsid w:val="00227056"/>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22705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27056"/>
    <w:rPr>
      <w:rFonts w:asciiTheme="majorHAnsi" w:eastAsiaTheme="majorEastAsia" w:hAnsiTheme="majorHAnsi" w:cstheme="majorBidi"/>
      <w:sz w:val="18"/>
      <w:szCs w:val="18"/>
    </w:rPr>
  </w:style>
  <w:style w:type="character" w:customStyle="1" w:styleId="10">
    <w:name w:val="標題 1 字元"/>
    <w:basedOn w:val="a0"/>
    <w:link w:val="1"/>
    <w:uiPriority w:val="9"/>
    <w:rsid w:val="00227056"/>
    <w:rPr>
      <w:rFonts w:asciiTheme="majorHAnsi" w:eastAsiaTheme="majorEastAsia" w:hAnsiTheme="majorHAnsi" w:cstheme="majorBidi"/>
      <w:b/>
      <w:bCs/>
      <w:kern w:val="52"/>
      <w:sz w:val="52"/>
      <w:szCs w:val="52"/>
    </w:rPr>
  </w:style>
  <w:style w:type="character" w:customStyle="1" w:styleId="click">
    <w:name w:val="click"/>
    <w:basedOn w:val="a0"/>
    <w:rsid w:val="00227056"/>
  </w:style>
  <w:style w:type="character" w:customStyle="1" w:styleId="num">
    <w:name w:val="num"/>
    <w:basedOn w:val="a0"/>
    <w:rsid w:val="00227056"/>
  </w:style>
  <w:style w:type="character" w:customStyle="1" w:styleId="text1">
    <w:name w:val="text1"/>
    <w:basedOn w:val="a0"/>
    <w:rsid w:val="00227056"/>
  </w:style>
  <w:style w:type="character" w:customStyle="1" w:styleId="text2">
    <w:name w:val="text2"/>
    <w:basedOn w:val="a0"/>
    <w:rsid w:val="00227056"/>
  </w:style>
  <w:style w:type="paragraph" w:styleId="a6">
    <w:name w:val="header"/>
    <w:basedOn w:val="a"/>
    <w:link w:val="a7"/>
    <w:uiPriority w:val="99"/>
    <w:unhideWhenUsed/>
    <w:rsid w:val="00BB59D8"/>
    <w:pPr>
      <w:tabs>
        <w:tab w:val="center" w:pos="4153"/>
        <w:tab w:val="right" w:pos="8306"/>
      </w:tabs>
      <w:snapToGrid w:val="0"/>
    </w:pPr>
    <w:rPr>
      <w:sz w:val="20"/>
      <w:szCs w:val="20"/>
    </w:rPr>
  </w:style>
  <w:style w:type="character" w:customStyle="1" w:styleId="a7">
    <w:name w:val="頁首 字元"/>
    <w:basedOn w:val="a0"/>
    <w:link w:val="a6"/>
    <w:uiPriority w:val="99"/>
    <w:rsid w:val="00BB59D8"/>
    <w:rPr>
      <w:sz w:val="20"/>
      <w:szCs w:val="20"/>
    </w:rPr>
  </w:style>
  <w:style w:type="paragraph" w:styleId="a8">
    <w:name w:val="footer"/>
    <w:basedOn w:val="a"/>
    <w:link w:val="a9"/>
    <w:uiPriority w:val="99"/>
    <w:unhideWhenUsed/>
    <w:rsid w:val="00BB59D8"/>
    <w:pPr>
      <w:tabs>
        <w:tab w:val="center" w:pos="4153"/>
        <w:tab w:val="right" w:pos="8306"/>
      </w:tabs>
      <w:snapToGrid w:val="0"/>
    </w:pPr>
    <w:rPr>
      <w:sz w:val="20"/>
      <w:szCs w:val="20"/>
    </w:rPr>
  </w:style>
  <w:style w:type="character" w:customStyle="1" w:styleId="a9">
    <w:name w:val="頁尾 字元"/>
    <w:basedOn w:val="a0"/>
    <w:link w:val="a8"/>
    <w:uiPriority w:val="99"/>
    <w:rsid w:val="00BB59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67534">
      <w:bodyDiv w:val="1"/>
      <w:marLeft w:val="0"/>
      <w:marRight w:val="0"/>
      <w:marTop w:val="0"/>
      <w:marBottom w:val="0"/>
      <w:divBdr>
        <w:top w:val="none" w:sz="0" w:space="0" w:color="auto"/>
        <w:left w:val="none" w:sz="0" w:space="0" w:color="auto"/>
        <w:bottom w:val="none" w:sz="0" w:space="0" w:color="auto"/>
        <w:right w:val="none" w:sz="0" w:space="0" w:color="auto"/>
      </w:divBdr>
      <w:divsChild>
        <w:div w:id="1901092982">
          <w:marLeft w:val="0"/>
          <w:marRight w:val="0"/>
          <w:marTop w:val="0"/>
          <w:marBottom w:val="0"/>
          <w:divBdr>
            <w:top w:val="none" w:sz="0" w:space="0" w:color="auto"/>
            <w:left w:val="none" w:sz="0" w:space="0" w:color="auto"/>
            <w:bottom w:val="none" w:sz="0" w:space="0" w:color="auto"/>
            <w:right w:val="none" w:sz="0" w:space="0" w:color="auto"/>
          </w:divBdr>
          <w:divsChild>
            <w:div w:id="415172506">
              <w:marLeft w:val="0"/>
              <w:marRight w:val="0"/>
              <w:marTop w:val="0"/>
              <w:marBottom w:val="0"/>
              <w:divBdr>
                <w:top w:val="none" w:sz="0" w:space="0" w:color="auto"/>
                <w:left w:val="none" w:sz="0" w:space="0" w:color="auto"/>
                <w:bottom w:val="none" w:sz="0" w:space="0" w:color="auto"/>
                <w:right w:val="none" w:sz="0" w:space="0" w:color="auto"/>
              </w:divBdr>
              <w:divsChild>
                <w:div w:id="247739089">
                  <w:marLeft w:val="0"/>
                  <w:marRight w:val="0"/>
                  <w:marTop w:val="0"/>
                  <w:marBottom w:val="0"/>
                  <w:divBdr>
                    <w:top w:val="none" w:sz="0" w:space="0" w:color="auto"/>
                    <w:left w:val="none" w:sz="0" w:space="0" w:color="auto"/>
                    <w:bottom w:val="none" w:sz="0" w:space="0" w:color="auto"/>
                    <w:right w:val="none" w:sz="0" w:space="0" w:color="auto"/>
                  </w:divBdr>
                </w:div>
              </w:divsChild>
            </w:div>
            <w:div w:id="294874182">
              <w:marLeft w:val="0"/>
              <w:marRight w:val="0"/>
              <w:marTop w:val="180"/>
              <w:marBottom w:val="0"/>
              <w:divBdr>
                <w:top w:val="none" w:sz="0" w:space="0" w:color="auto"/>
                <w:left w:val="none" w:sz="0" w:space="0" w:color="auto"/>
                <w:bottom w:val="none" w:sz="0" w:space="0" w:color="auto"/>
                <w:right w:val="none" w:sz="0" w:space="0" w:color="auto"/>
              </w:divBdr>
            </w:div>
          </w:divsChild>
        </w:div>
        <w:div w:id="1574781116">
          <w:marLeft w:val="0"/>
          <w:marRight w:val="0"/>
          <w:marTop w:val="150"/>
          <w:marBottom w:val="0"/>
          <w:divBdr>
            <w:top w:val="none" w:sz="0" w:space="0" w:color="auto"/>
            <w:left w:val="none" w:sz="0" w:space="0" w:color="auto"/>
            <w:bottom w:val="none" w:sz="0" w:space="0" w:color="auto"/>
            <w:right w:val="none" w:sz="0" w:space="0" w:color="auto"/>
          </w:divBdr>
          <w:divsChild>
            <w:div w:id="110634260">
              <w:marLeft w:val="150"/>
              <w:marRight w:val="150"/>
              <w:marTop w:val="150"/>
              <w:marBottom w:val="225"/>
              <w:divBdr>
                <w:top w:val="none" w:sz="0" w:space="0" w:color="auto"/>
                <w:left w:val="none" w:sz="0" w:space="0" w:color="auto"/>
                <w:bottom w:val="dotted" w:sz="6" w:space="11" w:color="CCCCCC"/>
                <w:right w:val="none" w:sz="0" w:space="0" w:color="auto"/>
              </w:divBdr>
              <w:divsChild>
                <w:div w:id="781532274">
                  <w:marLeft w:val="0"/>
                  <w:marRight w:val="0"/>
                  <w:marTop w:val="0"/>
                  <w:marBottom w:val="0"/>
                  <w:divBdr>
                    <w:top w:val="none" w:sz="0" w:space="0" w:color="auto"/>
                    <w:left w:val="none" w:sz="0" w:space="0" w:color="auto"/>
                    <w:bottom w:val="none" w:sz="0" w:space="0" w:color="auto"/>
                    <w:right w:val="none" w:sz="0" w:space="0" w:color="auto"/>
                  </w:divBdr>
                </w:div>
                <w:div w:id="270088976">
                  <w:marLeft w:val="0"/>
                  <w:marRight w:val="0"/>
                  <w:marTop w:val="0"/>
                  <w:marBottom w:val="0"/>
                  <w:divBdr>
                    <w:top w:val="none" w:sz="0" w:space="0" w:color="auto"/>
                    <w:left w:val="none" w:sz="0" w:space="0" w:color="auto"/>
                    <w:bottom w:val="none" w:sz="0" w:space="0" w:color="auto"/>
                    <w:right w:val="none" w:sz="0" w:space="0" w:color="auto"/>
                  </w:divBdr>
                  <w:divsChild>
                    <w:div w:id="1752039436">
                      <w:marLeft w:val="0"/>
                      <w:marRight w:val="0"/>
                      <w:marTop w:val="30"/>
                      <w:marBottom w:val="0"/>
                      <w:divBdr>
                        <w:top w:val="none" w:sz="0" w:space="0" w:color="auto"/>
                        <w:left w:val="none" w:sz="0" w:space="0" w:color="auto"/>
                        <w:bottom w:val="none" w:sz="0" w:space="0" w:color="auto"/>
                        <w:right w:val="none" w:sz="0" w:space="0" w:color="auto"/>
                      </w:divBdr>
                    </w:div>
                  </w:divsChild>
                </w:div>
                <w:div w:id="2062747712">
                  <w:marLeft w:val="0"/>
                  <w:marRight w:val="0"/>
                  <w:marTop w:val="0"/>
                  <w:marBottom w:val="0"/>
                  <w:divBdr>
                    <w:top w:val="none" w:sz="0" w:space="0" w:color="auto"/>
                    <w:left w:val="none" w:sz="0" w:space="0" w:color="auto"/>
                    <w:bottom w:val="none" w:sz="0" w:space="0" w:color="auto"/>
                    <w:right w:val="single" w:sz="6" w:space="8" w:color="CCCCCC"/>
                  </w:divBdr>
                </w:div>
                <w:div w:id="304243552">
                  <w:marLeft w:val="0"/>
                  <w:marRight w:val="0"/>
                  <w:marTop w:val="0"/>
                  <w:marBottom w:val="0"/>
                  <w:divBdr>
                    <w:top w:val="none" w:sz="0" w:space="0" w:color="auto"/>
                    <w:left w:val="none" w:sz="0" w:space="0" w:color="auto"/>
                    <w:bottom w:val="none" w:sz="0" w:space="0" w:color="auto"/>
                    <w:right w:val="single" w:sz="6" w:space="8" w:color="CCCCCC"/>
                  </w:divBdr>
                </w:div>
              </w:divsChild>
            </w:div>
            <w:div w:id="665087193">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 w:id="703674212">
      <w:bodyDiv w:val="1"/>
      <w:marLeft w:val="0"/>
      <w:marRight w:val="0"/>
      <w:marTop w:val="0"/>
      <w:marBottom w:val="0"/>
      <w:divBdr>
        <w:top w:val="none" w:sz="0" w:space="0" w:color="auto"/>
        <w:left w:val="none" w:sz="0" w:space="0" w:color="auto"/>
        <w:bottom w:val="none" w:sz="0" w:space="0" w:color="auto"/>
        <w:right w:val="none" w:sz="0" w:space="0" w:color="auto"/>
      </w:divBdr>
      <w:divsChild>
        <w:div w:id="407583422">
          <w:marLeft w:val="0"/>
          <w:marRight w:val="0"/>
          <w:marTop w:val="150"/>
          <w:marBottom w:val="150"/>
          <w:divBdr>
            <w:top w:val="none" w:sz="0" w:space="0" w:color="auto"/>
            <w:left w:val="none" w:sz="0" w:space="0" w:color="auto"/>
            <w:bottom w:val="none" w:sz="0" w:space="0" w:color="auto"/>
            <w:right w:val="none" w:sz="0" w:space="0" w:color="auto"/>
          </w:divBdr>
        </w:div>
        <w:div w:id="926234942">
          <w:marLeft w:val="0"/>
          <w:marRight w:val="45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gw.udn.com.tw/gw/photo.php?u=http://uc.udn.com.tw/photo/2014/09/15/99/216670.gif&amp;x=0&amp;y=0&amp;sw=0&amp;sh=0&amp;sl=W&amp;fw=105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clhsieh</dc:creator>
  <cp:lastModifiedBy>clhsieh</cp:lastModifiedBy>
  <cp:revision>1</cp:revision>
  <dcterms:created xsi:type="dcterms:W3CDTF">2016-03-05T01:09:00Z</dcterms:created>
  <dcterms:modified xsi:type="dcterms:W3CDTF">2016-03-05T01:25:00Z</dcterms:modified>
</cp:coreProperties>
</file>