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E489" w14:textId="77777777" w:rsidR="004D193E" w:rsidRDefault="004D193E" w:rsidP="004D193E">
      <w:pPr>
        <w:spacing w:line="0" w:lineRule="atLeast"/>
        <w:jc w:val="center"/>
        <w:rPr>
          <w:rFonts w:hint="eastAsia"/>
          <w:b/>
        </w:rPr>
      </w:pPr>
      <w:r>
        <w:rPr>
          <w:rFonts w:hint="eastAsia"/>
          <w:b/>
        </w:rPr>
        <w:t>Poems for memorization and recitation</w:t>
      </w:r>
    </w:p>
    <w:p w14:paraId="720C3083" w14:textId="428B9895" w:rsidR="004D193E" w:rsidRPr="0095340E" w:rsidRDefault="00BF41CD" w:rsidP="004D193E">
      <w:pPr>
        <w:spacing w:line="0" w:lineRule="atLeast"/>
        <w:jc w:val="center"/>
        <w:rPr>
          <w:rFonts w:hint="eastAsia"/>
          <w:sz w:val="20"/>
        </w:rPr>
      </w:pPr>
      <w:r>
        <w:rPr>
          <w:sz w:val="20"/>
        </w:rPr>
        <w:t xml:space="preserve">Poems 1, 2, 3, 4, and 6 are </w:t>
      </w:r>
      <w:r w:rsidR="004D193E" w:rsidRPr="0095340E">
        <w:rPr>
          <w:rFonts w:hint="eastAsia"/>
          <w:sz w:val="20"/>
        </w:rPr>
        <w:t>from</w:t>
      </w:r>
      <w:r>
        <w:rPr>
          <w:sz w:val="20"/>
        </w:rPr>
        <w:t>:</w:t>
      </w:r>
      <w:r w:rsidR="004D193E" w:rsidRPr="0095340E">
        <w:rPr>
          <w:rFonts w:hint="eastAsia"/>
          <w:sz w:val="20"/>
        </w:rPr>
        <w:t xml:space="preserve"> </w:t>
      </w:r>
      <w:r w:rsidR="004D193E" w:rsidRPr="0095340E">
        <w:rPr>
          <w:rFonts w:hint="eastAsia"/>
          <w:sz w:val="20"/>
        </w:rPr>
        <w:t>彭鏡禧、夏燕生</w:t>
      </w:r>
      <w:r w:rsidR="004D193E" w:rsidRPr="0095340E">
        <w:rPr>
          <w:rFonts w:hint="eastAsia"/>
          <w:sz w:val="20"/>
        </w:rPr>
        <w:t xml:space="preserve"> (</w:t>
      </w:r>
      <w:r w:rsidR="004D193E" w:rsidRPr="0095340E">
        <w:rPr>
          <w:rFonts w:hint="eastAsia"/>
          <w:sz w:val="20"/>
        </w:rPr>
        <w:t>譯著</w:t>
      </w:r>
      <w:r w:rsidR="004D193E" w:rsidRPr="0095340E">
        <w:rPr>
          <w:rFonts w:hint="eastAsia"/>
          <w:sz w:val="20"/>
        </w:rPr>
        <w:t>), 1994</w:t>
      </w:r>
      <w:r w:rsidR="00785CA4">
        <w:rPr>
          <w:sz w:val="20"/>
        </w:rPr>
        <w:t>; 2007</w:t>
      </w:r>
      <w:r w:rsidR="004D193E" w:rsidRPr="0095340E">
        <w:rPr>
          <w:rFonts w:hint="eastAsia"/>
          <w:sz w:val="20"/>
        </w:rPr>
        <w:t xml:space="preserve">. </w:t>
      </w:r>
      <w:r w:rsidR="004D193E" w:rsidRPr="0095340E">
        <w:rPr>
          <w:rFonts w:hint="eastAsia"/>
          <w:sz w:val="20"/>
        </w:rPr>
        <w:t>好詩大家讀</w:t>
      </w:r>
      <w:r w:rsidR="004D193E" w:rsidRPr="0095340E">
        <w:rPr>
          <w:rFonts w:hint="eastAsia"/>
          <w:sz w:val="20"/>
        </w:rPr>
        <w:t xml:space="preserve">. </w:t>
      </w:r>
      <w:r w:rsidR="004D193E" w:rsidRPr="0095340E">
        <w:rPr>
          <w:rFonts w:hint="eastAsia"/>
          <w:sz w:val="20"/>
        </w:rPr>
        <w:t>台北</w:t>
      </w:r>
      <w:r w:rsidR="004D193E" w:rsidRPr="0095340E">
        <w:rPr>
          <w:rFonts w:hint="eastAsia"/>
          <w:sz w:val="20"/>
        </w:rPr>
        <w:t xml:space="preserve">: </w:t>
      </w:r>
      <w:r w:rsidR="004D193E" w:rsidRPr="0095340E">
        <w:rPr>
          <w:rFonts w:hint="eastAsia"/>
          <w:sz w:val="20"/>
        </w:rPr>
        <w:t>書林</w:t>
      </w:r>
      <w:r w:rsidR="004D193E" w:rsidRPr="0095340E">
        <w:rPr>
          <w:rFonts w:hint="eastAsia"/>
          <w:sz w:val="20"/>
        </w:rPr>
        <w:t>.</w:t>
      </w:r>
    </w:p>
    <w:p w14:paraId="58ADFC23" w14:textId="77777777" w:rsidR="0074615A" w:rsidRDefault="0074615A"/>
    <w:p w14:paraId="25AEAFF2" w14:textId="77777777" w:rsidR="004D193E" w:rsidRDefault="004D193E" w:rsidP="009337A1">
      <w:pPr>
        <w:spacing w:line="0" w:lineRule="atLeast"/>
        <w:sectPr w:rsidR="004D193E" w:rsidSect="004D193E">
          <w:pgSz w:w="11906" w:h="16838"/>
          <w:pgMar w:top="567" w:right="567" w:bottom="567" w:left="567" w:header="851" w:footer="992" w:gutter="0"/>
          <w:cols w:space="425"/>
        </w:sectPr>
      </w:pPr>
    </w:p>
    <w:p w14:paraId="39A0999A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lastRenderedPageBreak/>
        <w:t xml:space="preserve">(1) </w:t>
      </w:r>
      <w:r w:rsidRPr="00F75B58">
        <w:rPr>
          <w:rFonts w:hint="eastAsia"/>
          <w:b/>
        </w:rPr>
        <w:t>Dust of Snow</w:t>
      </w:r>
      <w:r>
        <w:rPr>
          <w:rFonts w:hint="eastAsia"/>
        </w:rPr>
        <w:t xml:space="preserve">  Robert Frost</w:t>
      </w:r>
    </w:p>
    <w:p w14:paraId="613175BF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American (1874-1963)</w:t>
      </w:r>
    </w:p>
    <w:p w14:paraId="417F0132" w14:textId="77777777" w:rsidR="009337A1" w:rsidRPr="00F75B58" w:rsidRDefault="009337A1" w:rsidP="009337A1">
      <w:pPr>
        <w:spacing w:line="0" w:lineRule="atLeast"/>
        <w:rPr>
          <w:rFonts w:hint="eastAsia"/>
        </w:rPr>
      </w:pPr>
    </w:p>
    <w:p w14:paraId="405DA8B7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The way a crow</w:t>
      </w:r>
    </w:p>
    <w:p w14:paraId="641E4E3E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Shook down on me</w:t>
      </w:r>
    </w:p>
    <w:p w14:paraId="79AC9196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 xml:space="preserve">The dust of snow </w:t>
      </w:r>
    </w:p>
    <w:p w14:paraId="6C5A2B5D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From a hemlock tree</w:t>
      </w:r>
    </w:p>
    <w:p w14:paraId="5A3E82FF" w14:textId="77777777" w:rsidR="009337A1" w:rsidRDefault="009337A1" w:rsidP="009337A1">
      <w:pPr>
        <w:spacing w:line="0" w:lineRule="atLeast"/>
        <w:rPr>
          <w:rFonts w:hint="eastAsia"/>
        </w:rPr>
      </w:pPr>
    </w:p>
    <w:p w14:paraId="2B34665A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Has given my heart</w:t>
      </w:r>
    </w:p>
    <w:p w14:paraId="14474BE3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A change of mood</w:t>
      </w:r>
    </w:p>
    <w:p w14:paraId="0E36F7FE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And saved some part</w:t>
      </w:r>
    </w:p>
    <w:p w14:paraId="6DD48B69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Of a day I had rued.</w:t>
      </w:r>
    </w:p>
    <w:p w14:paraId="0DF52792" w14:textId="77777777" w:rsidR="009337A1" w:rsidRDefault="009337A1" w:rsidP="009337A1">
      <w:pPr>
        <w:spacing w:line="0" w:lineRule="atLeast"/>
      </w:pPr>
    </w:p>
    <w:p w14:paraId="10FBB939" w14:textId="77777777" w:rsidR="004D193E" w:rsidRDefault="004D193E" w:rsidP="009337A1">
      <w:pPr>
        <w:spacing w:line="0" w:lineRule="atLeast"/>
      </w:pPr>
    </w:p>
    <w:p w14:paraId="45F5B26D" w14:textId="77777777" w:rsidR="00534923" w:rsidRDefault="00534923" w:rsidP="009337A1">
      <w:pPr>
        <w:spacing w:line="0" w:lineRule="atLeast"/>
      </w:pPr>
    </w:p>
    <w:p w14:paraId="23FD877E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 xml:space="preserve">(2) </w:t>
      </w:r>
      <w:r>
        <w:rPr>
          <w:b/>
        </w:rPr>
        <w:t>The Eagle</w:t>
      </w:r>
      <w:r>
        <w:rPr>
          <w:rFonts w:hint="eastAsia"/>
        </w:rPr>
        <w:t xml:space="preserve">  Alfred, Lord Tennyson</w:t>
      </w:r>
    </w:p>
    <w:p w14:paraId="5043A0B3" w14:textId="77777777" w:rsidR="009337A1" w:rsidRPr="00F75B58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English  (1809-1892)</w:t>
      </w:r>
    </w:p>
    <w:p w14:paraId="4D78C825" w14:textId="77777777" w:rsidR="009337A1" w:rsidRPr="00F75B58" w:rsidRDefault="009337A1" w:rsidP="009337A1">
      <w:pPr>
        <w:spacing w:line="0" w:lineRule="atLeast"/>
        <w:rPr>
          <w:rFonts w:hint="eastAsia"/>
        </w:rPr>
      </w:pPr>
    </w:p>
    <w:p w14:paraId="2DA31A78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He clasps the crag with crooked hands</w:t>
      </w:r>
    </w:p>
    <w:p w14:paraId="653B3E11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Close to the sun in lonely lands,</w:t>
      </w:r>
    </w:p>
    <w:p w14:paraId="2CC8EF2A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Ringed with the azure world, he stands.</w:t>
      </w:r>
    </w:p>
    <w:p w14:paraId="338BE1B2" w14:textId="77777777" w:rsidR="009337A1" w:rsidRDefault="009337A1" w:rsidP="009337A1">
      <w:pPr>
        <w:spacing w:line="0" w:lineRule="atLeast"/>
        <w:rPr>
          <w:rFonts w:hint="eastAsia"/>
        </w:rPr>
      </w:pPr>
    </w:p>
    <w:p w14:paraId="185E2F6D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The wrinkled sea beneath him crawls;</w:t>
      </w:r>
    </w:p>
    <w:p w14:paraId="704E2031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He watches from his mountain walls,</w:t>
      </w:r>
    </w:p>
    <w:p w14:paraId="0035EF77" w14:textId="77777777" w:rsidR="009337A1" w:rsidRDefault="009337A1" w:rsidP="009337A1">
      <w:pPr>
        <w:spacing w:line="0" w:lineRule="atLeast"/>
        <w:rPr>
          <w:rFonts w:hint="eastAsia"/>
        </w:rPr>
      </w:pPr>
      <w:r>
        <w:rPr>
          <w:rFonts w:hint="eastAsia"/>
        </w:rPr>
        <w:t>And like a thunderbolt he falls.</w:t>
      </w:r>
    </w:p>
    <w:p w14:paraId="30305EDB" w14:textId="77777777" w:rsidR="009337A1" w:rsidRDefault="009337A1">
      <w:pPr>
        <w:rPr>
          <w:rFonts w:ascii="新細明體" w:hAnsi="新細明體" w:cs="新細明體" w:hint="eastAsia"/>
        </w:rPr>
      </w:pPr>
    </w:p>
    <w:p w14:paraId="4A68C371" w14:textId="77777777" w:rsidR="0025032D" w:rsidRDefault="0025032D">
      <w:pPr>
        <w:rPr>
          <w:rFonts w:ascii="新細明體" w:hAnsi="新細明體" w:cs="新細明體" w:hint="eastAsia"/>
        </w:rPr>
      </w:pPr>
    </w:p>
    <w:p w14:paraId="301E9913" w14:textId="77777777" w:rsidR="0025032D" w:rsidRDefault="0025032D">
      <w:pPr>
        <w:rPr>
          <w:rFonts w:ascii="新細明體" w:hAnsi="新細明體" w:cs="新細明體" w:hint="eastAsia"/>
        </w:rPr>
      </w:pPr>
    </w:p>
    <w:p w14:paraId="20E32B45" w14:textId="77777777" w:rsidR="0025032D" w:rsidRDefault="0025032D">
      <w:pPr>
        <w:rPr>
          <w:rFonts w:ascii="新細明體" w:hAnsi="新細明體" w:cs="新細明體" w:hint="eastAsia"/>
        </w:rPr>
      </w:pPr>
    </w:p>
    <w:p w14:paraId="45FFC6D7" w14:textId="77777777" w:rsidR="0025032D" w:rsidRDefault="0025032D">
      <w:pPr>
        <w:rPr>
          <w:rFonts w:ascii="新細明體" w:hAnsi="新細明體" w:cs="新細明體" w:hint="eastAsia"/>
        </w:rPr>
      </w:pPr>
    </w:p>
    <w:p w14:paraId="77370AA6" w14:textId="77777777" w:rsidR="00534923" w:rsidRDefault="00534923">
      <w:pPr>
        <w:rPr>
          <w:rFonts w:ascii="新細明體" w:hAnsi="新細明體" w:cs="新細明體" w:hint="eastAsia"/>
        </w:rPr>
      </w:pPr>
    </w:p>
    <w:p w14:paraId="6E52CD20" w14:textId="77777777" w:rsidR="00534923" w:rsidRDefault="00534923">
      <w:pPr>
        <w:rPr>
          <w:rFonts w:ascii="新細明體" w:hAnsi="新細明體" w:cs="新細明體" w:hint="eastAsia"/>
        </w:rPr>
      </w:pPr>
    </w:p>
    <w:p w14:paraId="4AB3BAFF" w14:textId="77777777" w:rsidR="004D193E" w:rsidRDefault="004D193E" w:rsidP="004D193E">
      <w:pPr>
        <w:spacing w:line="0" w:lineRule="atLeast"/>
        <w:rPr>
          <w:rFonts w:hint="eastAsia"/>
        </w:rPr>
      </w:pPr>
      <w:r>
        <w:rPr>
          <w:rFonts w:hint="eastAsia"/>
        </w:rPr>
        <w:t xml:space="preserve">(3) </w:t>
      </w:r>
      <w:r w:rsidRPr="00422C0E">
        <w:rPr>
          <w:b/>
        </w:rPr>
        <w:t>Fire and Ice</w:t>
      </w:r>
      <w:r>
        <w:t xml:space="preserve"> </w:t>
      </w:r>
      <w:r>
        <w:rPr>
          <w:rFonts w:hint="eastAsia"/>
        </w:rPr>
        <w:t xml:space="preserve"> Robert Frost</w:t>
      </w:r>
    </w:p>
    <w:p w14:paraId="6C199CC7" w14:textId="77777777" w:rsidR="004D193E" w:rsidRDefault="004D193E" w:rsidP="004D193E">
      <w:pPr>
        <w:spacing w:line="0" w:lineRule="atLeast"/>
        <w:rPr>
          <w:rFonts w:hint="eastAsia"/>
        </w:rPr>
      </w:pPr>
      <w:r>
        <w:rPr>
          <w:rFonts w:hint="eastAsia"/>
        </w:rPr>
        <w:t>American (1874-1963)</w:t>
      </w:r>
    </w:p>
    <w:p w14:paraId="2DA07DD3" w14:textId="77777777" w:rsidR="004D193E" w:rsidRDefault="004D193E" w:rsidP="004D193E">
      <w:pPr>
        <w:spacing w:line="0" w:lineRule="atLeast"/>
        <w:rPr>
          <w:rFonts w:hint="eastAsia"/>
        </w:rPr>
      </w:pPr>
    </w:p>
    <w:p w14:paraId="0107C120" w14:textId="77777777" w:rsidR="004D193E" w:rsidRDefault="004D193E" w:rsidP="004D193E">
      <w:pPr>
        <w:spacing w:line="0" w:lineRule="atLeast"/>
      </w:pPr>
      <w:r>
        <w:t>Some say the world will end in fire,</w:t>
      </w:r>
    </w:p>
    <w:p w14:paraId="2188A851" w14:textId="77777777" w:rsidR="004D193E" w:rsidRDefault="004D193E" w:rsidP="004D193E">
      <w:pPr>
        <w:spacing w:line="0" w:lineRule="atLeast"/>
      </w:pPr>
      <w:r>
        <w:t>Some say in ice.</w:t>
      </w:r>
    </w:p>
    <w:p w14:paraId="12ADEE0B" w14:textId="77777777" w:rsidR="004D193E" w:rsidRDefault="004D193E" w:rsidP="004D193E">
      <w:pPr>
        <w:spacing w:line="0" w:lineRule="atLeast"/>
      </w:pPr>
      <w:r>
        <w:t>From what I’ve tasted of desire</w:t>
      </w:r>
    </w:p>
    <w:p w14:paraId="3591C6F8" w14:textId="77777777" w:rsidR="004D193E" w:rsidRDefault="004D193E" w:rsidP="004D193E">
      <w:pPr>
        <w:spacing w:line="0" w:lineRule="atLeast"/>
      </w:pPr>
      <w:r>
        <w:t>I hold with those who favor fire.</w:t>
      </w:r>
    </w:p>
    <w:p w14:paraId="348AE54F" w14:textId="77777777" w:rsidR="004D193E" w:rsidRDefault="004D193E" w:rsidP="004D193E">
      <w:pPr>
        <w:spacing w:line="0" w:lineRule="atLeast"/>
      </w:pPr>
      <w:r>
        <w:t>But if it had to perish twice,</w:t>
      </w:r>
    </w:p>
    <w:p w14:paraId="4F8BD553" w14:textId="77777777" w:rsidR="004D193E" w:rsidRDefault="004D193E" w:rsidP="004D193E">
      <w:pPr>
        <w:spacing w:line="0" w:lineRule="atLeast"/>
      </w:pPr>
      <w:r>
        <w:t>I think I know enough of hate</w:t>
      </w:r>
    </w:p>
    <w:p w14:paraId="4283B1E3" w14:textId="77777777" w:rsidR="004D193E" w:rsidRDefault="004D193E" w:rsidP="004D193E">
      <w:pPr>
        <w:spacing w:line="0" w:lineRule="atLeast"/>
      </w:pPr>
      <w:r>
        <w:t>To know that for destruction ice</w:t>
      </w:r>
    </w:p>
    <w:p w14:paraId="514C180C" w14:textId="77777777" w:rsidR="004D193E" w:rsidRDefault="004D193E" w:rsidP="004D193E">
      <w:pPr>
        <w:spacing w:line="0" w:lineRule="atLeast"/>
      </w:pPr>
      <w:r>
        <w:t>Is also great</w:t>
      </w:r>
    </w:p>
    <w:p w14:paraId="6F43623E" w14:textId="77777777" w:rsidR="004D193E" w:rsidRDefault="004D193E" w:rsidP="004D193E">
      <w:pPr>
        <w:spacing w:line="0" w:lineRule="atLeast"/>
      </w:pPr>
      <w:r>
        <w:t>And would suffice.</w:t>
      </w:r>
    </w:p>
    <w:p w14:paraId="2A745308" w14:textId="77777777" w:rsidR="00D31C96" w:rsidRDefault="00D31C96">
      <w:pPr>
        <w:rPr>
          <w:rFonts w:ascii="新細明體" w:hAnsi="新細明體" w:cs="新細明體"/>
        </w:rPr>
        <w:sectPr w:rsidR="00D31C96" w:rsidSect="004D193E">
          <w:type w:val="continuous"/>
          <w:pgSz w:w="11906" w:h="16838"/>
          <w:pgMar w:top="567" w:right="567" w:bottom="567" w:left="567" w:header="851" w:footer="992" w:gutter="0"/>
          <w:cols w:num="2" w:space="425"/>
        </w:sectPr>
      </w:pPr>
    </w:p>
    <w:p w14:paraId="782C8002" w14:textId="77777777" w:rsidR="004D193E" w:rsidRDefault="004D193E" w:rsidP="004D193E">
      <w:pPr>
        <w:spacing w:line="0" w:lineRule="atLeast"/>
        <w:rPr>
          <w:rFonts w:hint="eastAsia"/>
        </w:rPr>
      </w:pPr>
      <w:r>
        <w:rPr>
          <w:rFonts w:hint="eastAsia"/>
        </w:rPr>
        <w:lastRenderedPageBreak/>
        <w:t xml:space="preserve">(4) </w:t>
      </w:r>
      <w:r>
        <w:rPr>
          <w:rFonts w:hint="eastAsia"/>
          <w:b/>
        </w:rPr>
        <w:t>The guitarist tunes up</w:t>
      </w:r>
      <w:r>
        <w:rPr>
          <w:rFonts w:hint="eastAsia"/>
        </w:rPr>
        <w:t xml:space="preserve">  Frances Cornford</w:t>
      </w:r>
    </w:p>
    <w:p w14:paraId="5E37D58B" w14:textId="77777777" w:rsidR="004D193E" w:rsidRPr="004A5725" w:rsidRDefault="004D193E" w:rsidP="004D193E">
      <w:pPr>
        <w:spacing w:line="0" w:lineRule="atLeast"/>
        <w:rPr>
          <w:rFonts w:hint="eastAsia"/>
        </w:rPr>
      </w:pPr>
      <w:r>
        <w:rPr>
          <w:rFonts w:hint="eastAsia"/>
        </w:rPr>
        <w:t>English (1886-1960)</w:t>
      </w:r>
    </w:p>
    <w:p w14:paraId="1F08296A" w14:textId="77777777" w:rsidR="004D193E" w:rsidRDefault="004D193E" w:rsidP="004D193E">
      <w:pPr>
        <w:spacing w:line="0" w:lineRule="atLeast"/>
        <w:rPr>
          <w:rFonts w:hint="eastAsia"/>
        </w:rPr>
      </w:pPr>
    </w:p>
    <w:p w14:paraId="17297AE9" w14:textId="77777777" w:rsidR="004D193E" w:rsidRDefault="004D193E" w:rsidP="004D193E">
      <w:pPr>
        <w:spacing w:line="0" w:lineRule="atLeast"/>
      </w:pPr>
      <w:r>
        <w:t>With what attentive courtesy he bent</w:t>
      </w:r>
    </w:p>
    <w:p w14:paraId="2D5D0759" w14:textId="77777777" w:rsidR="004D193E" w:rsidRDefault="004D193E" w:rsidP="004D193E">
      <w:pPr>
        <w:spacing w:line="0" w:lineRule="atLeast"/>
      </w:pPr>
      <w:r>
        <w:t>Over his instrument;</w:t>
      </w:r>
    </w:p>
    <w:p w14:paraId="64EFBED7" w14:textId="77777777" w:rsidR="004D193E" w:rsidRDefault="004D193E" w:rsidP="004D193E">
      <w:pPr>
        <w:spacing w:line="0" w:lineRule="atLeast"/>
      </w:pPr>
      <w:r>
        <w:t>Not as a lordly conqueror who could</w:t>
      </w:r>
    </w:p>
    <w:p w14:paraId="5C793251" w14:textId="77777777" w:rsidR="004D193E" w:rsidRDefault="004D193E" w:rsidP="004D193E">
      <w:pPr>
        <w:spacing w:line="0" w:lineRule="atLeast"/>
      </w:pPr>
      <w:r>
        <w:t>Command both wire and wood,</w:t>
      </w:r>
    </w:p>
    <w:p w14:paraId="308C4311" w14:textId="77777777" w:rsidR="004D193E" w:rsidRDefault="004D193E" w:rsidP="004D193E">
      <w:pPr>
        <w:spacing w:line="0" w:lineRule="atLeast"/>
      </w:pPr>
      <w:r>
        <w:t>But as a man with a loved woman might,</w:t>
      </w:r>
    </w:p>
    <w:p w14:paraId="0FF59D66" w14:textId="77777777" w:rsidR="004D193E" w:rsidRDefault="004D193E" w:rsidP="004D193E">
      <w:pPr>
        <w:spacing w:line="0" w:lineRule="atLeast"/>
      </w:pPr>
      <w:r>
        <w:t>Inquiring with delight</w:t>
      </w:r>
    </w:p>
    <w:p w14:paraId="5CA40AB3" w14:textId="77777777" w:rsidR="004D193E" w:rsidRDefault="004D193E" w:rsidP="004D193E">
      <w:pPr>
        <w:spacing w:line="0" w:lineRule="atLeast"/>
      </w:pPr>
      <w:r>
        <w:t>What slight essential things she had to say</w:t>
      </w:r>
    </w:p>
    <w:p w14:paraId="1C3B5B28" w14:textId="77777777" w:rsidR="004D193E" w:rsidRDefault="004D193E" w:rsidP="004D193E">
      <w:pPr>
        <w:spacing w:line="0" w:lineRule="atLeast"/>
        <w:rPr>
          <w:rFonts w:hint="eastAsia"/>
        </w:rPr>
      </w:pPr>
      <w:r>
        <w:t>Before they started, he and she, to play.</w:t>
      </w:r>
    </w:p>
    <w:p w14:paraId="1C5D3540" w14:textId="77777777" w:rsidR="004D193E" w:rsidRDefault="004D193E">
      <w:pPr>
        <w:rPr>
          <w:rFonts w:ascii="新細明體" w:hAnsi="新細明體" w:cs="新細明體" w:hint="eastAsia"/>
        </w:rPr>
      </w:pPr>
    </w:p>
    <w:p w14:paraId="3ED09731" w14:textId="77777777" w:rsidR="004D193E" w:rsidRDefault="004D193E">
      <w:pPr>
        <w:rPr>
          <w:rFonts w:ascii="新細明體" w:hAnsi="新細明體" w:cs="新細明體" w:hint="eastAsia"/>
        </w:rPr>
      </w:pPr>
    </w:p>
    <w:p w14:paraId="7DCAE38C" w14:textId="77777777" w:rsidR="00534923" w:rsidRDefault="00534923">
      <w:pPr>
        <w:rPr>
          <w:rFonts w:ascii="新細明體" w:hAnsi="新細明體" w:cs="新細明體" w:hint="eastAsia"/>
        </w:rPr>
      </w:pPr>
    </w:p>
    <w:p w14:paraId="08A75162" w14:textId="77777777" w:rsidR="0025032D" w:rsidRDefault="004D193E" w:rsidP="0025032D">
      <w:pPr>
        <w:spacing w:line="240" w:lineRule="auto"/>
        <w:rPr>
          <w:sz w:val="22"/>
        </w:rPr>
      </w:pPr>
      <w:r>
        <w:rPr>
          <w:rFonts w:hint="eastAsia"/>
        </w:rPr>
        <w:t xml:space="preserve">(5) </w:t>
      </w:r>
      <w:r w:rsidR="0025032D">
        <w:rPr>
          <w:b/>
          <w:sz w:val="22"/>
        </w:rPr>
        <w:t>This Be The Verse</w:t>
      </w:r>
      <w:r w:rsidR="0025032D">
        <w:rPr>
          <w:b/>
          <w:sz w:val="22"/>
        </w:rPr>
        <w:tab/>
      </w:r>
      <w:r w:rsidR="0025032D">
        <w:rPr>
          <w:b/>
          <w:sz w:val="22"/>
        </w:rPr>
        <w:tab/>
      </w:r>
    </w:p>
    <w:p w14:paraId="15E9CD15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>Philip Arthur Larkin  (English 1922-1985)</w:t>
      </w:r>
    </w:p>
    <w:p w14:paraId="456D661C" w14:textId="77777777" w:rsidR="0025032D" w:rsidRDefault="0025032D" w:rsidP="0025032D">
      <w:pPr>
        <w:spacing w:line="240" w:lineRule="auto"/>
        <w:rPr>
          <w:sz w:val="22"/>
        </w:rPr>
      </w:pPr>
    </w:p>
    <w:p w14:paraId="10F324F4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>They fuck you up, your mum and dad.</w:t>
      </w:r>
    </w:p>
    <w:p w14:paraId="5ADD63E1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 xml:space="preserve">  They may not mean to, but they do.</w:t>
      </w:r>
    </w:p>
    <w:p w14:paraId="7A4D9443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>They fill you with the faults they had</w:t>
      </w:r>
    </w:p>
    <w:p w14:paraId="0D3DD344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 xml:space="preserve">  And add some extra, just for you.</w:t>
      </w:r>
    </w:p>
    <w:p w14:paraId="17DE942C" w14:textId="77777777" w:rsidR="0025032D" w:rsidRDefault="0025032D" w:rsidP="0025032D">
      <w:pPr>
        <w:spacing w:line="240" w:lineRule="auto"/>
        <w:rPr>
          <w:sz w:val="22"/>
        </w:rPr>
      </w:pPr>
    </w:p>
    <w:p w14:paraId="50E725DD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>But they were fucked up in their turn</w:t>
      </w:r>
    </w:p>
    <w:p w14:paraId="4EA46CDF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 xml:space="preserve">  By fools in old-style hats and coats,</w:t>
      </w:r>
    </w:p>
    <w:p w14:paraId="14F17BD5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>Who half the time were soppy-stern</w:t>
      </w:r>
    </w:p>
    <w:p w14:paraId="0F286589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 xml:space="preserve">  And half at one another's throats.</w:t>
      </w:r>
    </w:p>
    <w:p w14:paraId="1BCBF35E" w14:textId="77777777" w:rsidR="0025032D" w:rsidRDefault="0025032D" w:rsidP="0025032D">
      <w:pPr>
        <w:spacing w:line="240" w:lineRule="auto"/>
        <w:rPr>
          <w:sz w:val="22"/>
        </w:rPr>
      </w:pPr>
    </w:p>
    <w:p w14:paraId="7A441245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>Man hands on misery to man.</w:t>
      </w:r>
    </w:p>
    <w:p w14:paraId="207DD8F4" w14:textId="3E4A4BB6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 xml:space="preserve">  It deepens like a coast</w:t>
      </w:r>
      <w:r w:rsidR="00D04A72">
        <w:rPr>
          <w:sz w:val="22"/>
        </w:rPr>
        <w:t>al</w:t>
      </w:r>
      <w:bookmarkStart w:id="0" w:name="_GoBack"/>
      <w:bookmarkEnd w:id="0"/>
      <w:r>
        <w:rPr>
          <w:sz w:val="22"/>
        </w:rPr>
        <w:t xml:space="preserve"> shelf.</w:t>
      </w:r>
    </w:p>
    <w:p w14:paraId="16F8D419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>Get out as early as you can,</w:t>
      </w:r>
    </w:p>
    <w:p w14:paraId="62ED732F" w14:textId="77777777" w:rsidR="0025032D" w:rsidRDefault="0025032D" w:rsidP="0025032D">
      <w:pPr>
        <w:spacing w:line="240" w:lineRule="auto"/>
        <w:rPr>
          <w:sz w:val="22"/>
        </w:rPr>
      </w:pPr>
      <w:r>
        <w:rPr>
          <w:sz w:val="22"/>
        </w:rPr>
        <w:t xml:space="preserve">  And don't have any kids yourself.</w:t>
      </w:r>
    </w:p>
    <w:p w14:paraId="6F5CC41C" w14:textId="14FE0503" w:rsidR="004D193E" w:rsidRDefault="004D193E" w:rsidP="0025032D">
      <w:pPr>
        <w:spacing w:line="0" w:lineRule="atLeast"/>
        <w:rPr>
          <w:rFonts w:ascii="新細明體" w:hAnsi="新細明體" w:cs="新細明體" w:hint="eastAsia"/>
        </w:rPr>
      </w:pPr>
    </w:p>
    <w:p w14:paraId="15A06956" w14:textId="77777777" w:rsidR="00534923" w:rsidRDefault="00534923" w:rsidP="0025032D">
      <w:pPr>
        <w:spacing w:line="0" w:lineRule="atLeast"/>
        <w:rPr>
          <w:rFonts w:ascii="新細明體" w:hAnsi="新細明體" w:cs="新細明體" w:hint="eastAsia"/>
        </w:rPr>
      </w:pPr>
    </w:p>
    <w:p w14:paraId="6B887DE6" w14:textId="77777777" w:rsidR="00534923" w:rsidRDefault="00534923" w:rsidP="0025032D">
      <w:pPr>
        <w:spacing w:line="0" w:lineRule="atLeast"/>
        <w:rPr>
          <w:rFonts w:ascii="新細明體" w:hAnsi="新細明體" w:cs="新細明體" w:hint="eastAsia"/>
        </w:rPr>
      </w:pPr>
    </w:p>
    <w:p w14:paraId="540CCF3D" w14:textId="77777777" w:rsidR="00B6596C" w:rsidRDefault="00B6596C" w:rsidP="0025032D">
      <w:pPr>
        <w:spacing w:line="0" w:lineRule="atLeast"/>
      </w:pPr>
    </w:p>
    <w:p w14:paraId="70130E31" w14:textId="77777777" w:rsidR="0025032D" w:rsidRDefault="0003496E" w:rsidP="0025032D">
      <w:pPr>
        <w:spacing w:line="0" w:lineRule="atLeast"/>
        <w:rPr>
          <w:rFonts w:hint="eastAsia"/>
        </w:rPr>
      </w:pPr>
      <w:r>
        <w:rPr>
          <w:rFonts w:hint="eastAsia"/>
        </w:rPr>
        <w:t>(6)</w:t>
      </w:r>
      <w:r w:rsidR="004D193E">
        <w:rPr>
          <w:b/>
          <w:sz w:val="22"/>
        </w:rPr>
        <w:t xml:space="preserve"> </w:t>
      </w:r>
      <w:r w:rsidR="0025032D">
        <w:rPr>
          <w:rFonts w:hint="eastAsia"/>
          <w:b/>
        </w:rPr>
        <w:t>The hound</w:t>
      </w:r>
      <w:r w:rsidR="0025032D">
        <w:rPr>
          <w:rFonts w:hint="eastAsia"/>
        </w:rPr>
        <w:t xml:space="preserve">  Robert Francis</w:t>
      </w:r>
    </w:p>
    <w:p w14:paraId="2614604B" w14:textId="77777777" w:rsidR="0025032D" w:rsidRPr="00073E24" w:rsidRDefault="0025032D" w:rsidP="0025032D">
      <w:pPr>
        <w:spacing w:line="0" w:lineRule="atLeast"/>
        <w:rPr>
          <w:rFonts w:hint="eastAsia"/>
        </w:rPr>
      </w:pPr>
      <w:r>
        <w:rPr>
          <w:rFonts w:hint="eastAsia"/>
        </w:rPr>
        <w:t>American (1901-1987)</w:t>
      </w:r>
    </w:p>
    <w:p w14:paraId="76BEE5B3" w14:textId="77777777" w:rsidR="0025032D" w:rsidRDefault="0025032D" w:rsidP="0025032D">
      <w:pPr>
        <w:spacing w:line="0" w:lineRule="atLeast"/>
      </w:pPr>
    </w:p>
    <w:p w14:paraId="147EF6AC" w14:textId="77777777" w:rsidR="0025032D" w:rsidRDefault="0025032D" w:rsidP="0025032D">
      <w:pPr>
        <w:spacing w:line="0" w:lineRule="atLeast"/>
      </w:pPr>
      <w:r>
        <w:t>Life the hound</w:t>
      </w:r>
    </w:p>
    <w:p w14:paraId="65C9D4A9" w14:textId="77777777" w:rsidR="0025032D" w:rsidRDefault="0025032D" w:rsidP="0025032D">
      <w:pPr>
        <w:spacing w:line="0" w:lineRule="atLeast"/>
      </w:pPr>
      <w:r>
        <w:t>Equivocal</w:t>
      </w:r>
    </w:p>
    <w:p w14:paraId="0AF04FBC" w14:textId="77777777" w:rsidR="0025032D" w:rsidRDefault="0025032D" w:rsidP="0025032D">
      <w:pPr>
        <w:spacing w:line="0" w:lineRule="atLeast"/>
      </w:pPr>
      <w:r>
        <w:t>Comes at a bound</w:t>
      </w:r>
    </w:p>
    <w:p w14:paraId="402F87D5" w14:textId="77777777" w:rsidR="0025032D" w:rsidRDefault="0025032D" w:rsidP="0025032D">
      <w:pPr>
        <w:spacing w:line="0" w:lineRule="atLeast"/>
      </w:pPr>
      <w:r>
        <w:t>Either to rend me</w:t>
      </w:r>
    </w:p>
    <w:p w14:paraId="7A7ADA7B" w14:textId="77777777" w:rsidR="0025032D" w:rsidRDefault="0025032D" w:rsidP="0025032D">
      <w:pPr>
        <w:spacing w:line="0" w:lineRule="atLeast"/>
      </w:pPr>
      <w:r>
        <w:t>Or to befriend me.</w:t>
      </w:r>
    </w:p>
    <w:p w14:paraId="561C944C" w14:textId="77777777" w:rsidR="0025032D" w:rsidRDefault="0025032D" w:rsidP="0025032D">
      <w:pPr>
        <w:spacing w:line="0" w:lineRule="atLeast"/>
      </w:pPr>
      <w:r>
        <w:t>I cannot tell</w:t>
      </w:r>
    </w:p>
    <w:p w14:paraId="21720BF1" w14:textId="77777777" w:rsidR="0025032D" w:rsidRDefault="0025032D" w:rsidP="0025032D">
      <w:pPr>
        <w:spacing w:line="0" w:lineRule="atLeast"/>
      </w:pPr>
      <w:r>
        <w:t>The hound's intent</w:t>
      </w:r>
    </w:p>
    <w:p w14:paraId="2F40D858" w14:textId="77777777" w:rsidR="0025032D" w:rsidRDefault="0025032D" w:rsidP="0025032D">
      <w:pPr>
        <w:spacing w:line="0" w:lineRule="atLeast"/>
      </w:pPr>
      <w:r>
        <w:t>Till he has sprung</w:t>
      </w:r>
    </w:p>
    <w:p w14:paraId="65B87FDC" w14:textId="77777777" w:rsidR="0025032D" w:rsidRDefault="0025032D" w:rsidP="0025032D">
      <w:pPr>
        <w:spacing w:line="0" w:lineRule="atLeast"/>
      </w:pPr>
      <w:r>
        <w:t>At my bare hand</w:t>
      </w:r>
    </w:p>
    <w:p w14:paraId="720DF73B" w14:textId="77777777" w:rsidR="0025032D" w:rsidRDefault="0025032D" w:rsidP="0025032D">
      <w:pPr>
        <w:spacing w:line="0" w:lineRule="atLeast"/>
      </w:pPr>
      <w:r>
        <w:t>With teeth or tongue.</w:t>
      </w:r>
    </w:p>
    <w:p w14:paraId="1CD28A3F" w14:textId="77777777" w:rsidR="0025032D" w:rsidRDefault="0025032D" w:rsidP="0025032D">
      <w:pPr>
        <w:spacing w:line="0" w:lineRule="atLeast"/>
      </w:pPr>
      <w:r>
        <w:t>Meanwhile I stand</w:t>
      </w:r>
    </w:p>
    <w:p w14:paraId="540E5772" w14:textId="77777777" w:rsidR="0025032D" w:rsidRPr="00073E24" w:rsidRDefault="0025032D" w:rsidP="0025032D">
      <w:pPr>
        <w:spacing w:line="0" w:lineRule="atLeast"/>
        <w:rPr>
          <w:rFonts w:hint="eastAsia"/>
        </w:rPr>
      </w:pPr>
      <w:r>
        <w:t>And wait the event.</w:t>
      </w:r>
    </w:p>
    <w:p w14:paraId="453D91F9" w14:textId="77777777" w:rsidR="0025032D" w:rsidRDefault="0025032D" w:rsidP="0025032D">
      <w:pPr>
        <w:rPr>
          <w:rFonts w:ascii="新細明體" w:hAnsi="新細明體" w:cs="新細明體" w:hint="eastAsia"/>
        </w:rPr>
      </w:pPr>
    </w:p>
    <w:p w14:paraId="649D8F46" w14:textId="77777777" w:rsidR="004D193E" w:rsidRPr="004D193E" w:rsidRDefault="004D193E">
      <w:pPr>
        <w:rPr>
          <w:rFonts w:ascii="新細明體" w:hAnsi="新細明體" w:cs="新細明體" w:hint="eastAsia"/>
        </w:rPr>
      </w:pPr>
    </w:p>
    <w:sectPr w:rsidR="004D193E" w:rsidRPr="004D193E" w:rsidSect="00D31C96">
      <w:type w:val="nextColumn"/>
      <w:pgSz w:w="11906" w:h="16838"/>
      <w:pgMar w:top="567" w:right="567" w:bottom="567" w:left="567" w:header="851" w:footer="992" w:gutter="0"/>
      <w:cols w:num="2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1"/>
    <w:rsid w:val="0003496E"/>
    <w:rsid w:val="0025032D"/>
    <w:rsid w:val="004D193E"/>
    <w:rsid w:val="00534923"/>
    <w:rsid w:val="0074615A"/>
    <w:rsid w:val="00785CA4"/>
    <w:rsid w:val="008417AB"/>
    <w:rsid w:val="009337A1"/>
    <w:rsid w:val="00B6596C"/>
    <w:rsid w:val="00BF41CD"/>
    <w:rsid w:val="00D04A72"/>
    <w:rsid w:val="00D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1D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A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A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89252-13DA-B649-B6C1-1869FB70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8</cp:revision>
  <cp:lastPrinted>2015-02-24T07:36:00Z</cp:lastPrinted>
  <dcterms:created xsi:type="dcterms:W3CDTF">2015-02-24T06:55:00Z</dcterms:created>
  <dcterms:modified xsi:type="dcterms:W3CDTF">2015-02-24T10:05:00Z</dcterms:modified>
</cp:coreProperties>
</file>