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A3" w:rsidRDefault="00A636B1" w:rsidP="0070523C">
      <w:pPr>
        <w:jc w:val="center"/>
        <w:rPr>
          <w:b/>
        </w:rPr>
      </w:pPr>
      <w:r w:rsidRPr="009F5176">
        <w:rPr>
          <w:rFonts w:ascii="Arial" w:hAnsi="Arial" w:cs="Arial"/>
        </w:rPr>
        <w:t>Reading for pronunciation practice</w:t>
      </w:r>
      <w:r>
        <w:rPr>
          <w:rFonts w:ascii="Arial" w:hAnsi="Arial" w:cs="Arial"/>
        </w:rPr>
        <w:t xml:space="preserve">:  </w:t>
      </w:r>
      <w:r w:rsidR="0070523C" w:rsidRPr="0070523C">
        <w:rPr>
          <w:b/>
        </w:rPr>
        <w:t>That Quail, Robert</w:t>
      </w:r>
    </w:p>
    <w:p w:rsidR="0070523C" w:rsidRDefault="0070523C" w:rsidP="0070523C">
      <w:pPr>
        <w:jc w:val="center"/>
      </w:pPr>
      <w:r>
        <w:t>by Margaret A. Stanger</w:t>
      </w:r>
      <w:r w:rsidR="0016109C">
        <w:t xml:space="preserve">   </w:t>
      </w:r>
      <w:r>
        <w:t xml:space="preserve">Philadelphia &amp; New York: J. B. Lippincott. </w:t>
      </w:r>
      <w:r w:rsidR="000905BD">
        <w:t xml:space="preserve">© </w:t>
      </w:r>
      <w:r>
        <w:t>1966.</w:t>
      </w:r>
      <w:r w:rsidR="00B908EE">
        <w:t xml:space="preserve"> </w:t>
      </w:r>
      <w:r w:rsidR="00B908EE">
        <w:t>p. 47-49</w:t>
      </w:r>
    </w:p>
    <w:p w:rsidR="00377A88" w:rsidRDefault="00377A88" w:rsidP="0070523C">
      <w:pPr>
        <w:jc w:val="center"/>
      </w:pPr>
    </w:p>
    <w:p w:rsidR="00377A88" w:rsidRPr="00A82421" w:rsidRDefault="006D733A" w:rsidP="00377A88">
      <w:pPr>
        <w:pStyle w:val="ListParagraph"/>
        <w:numPr>
          <w:ilvl w:val="0"/>
          <w:numId w:val="1"/>
        </w:numPr>
        <w:jc w:val="center"/>
        <w:rPr>
          <w:rFonts w:ascii="Arial" w:hAnsi="Arial" w:cs="Arial"/>
          <w:sz w:val="22"/>
          <w:szCs w:val="22"/>
        </w:rPr>
      </w:pPr>
      <w:r>
        <w:rPr>
          <w:rFonts w:ascii="Arial" w:hAnsi="Arial" w:cs="Arial"/>
          <w:sz w:val="22"/>
          <w:szCs w:val="22"/>
          <w:u w:val="single"/>
        </w:rPr>
        <w:t>M</w:t>
      </w:r>
      <w:r w:rsidR="00377A88" w:rsidRPr="00A82421">
        <w:rPr>
          <w:rFonts w:ascii="Arial" w:hAnsi="Arial" w:cs="Arial"/>
          <w:sz w:val="22"/>
          <w:szCs w:val="22"/>
          <w:u w:val="single"/>
        </w:rPr>
        <w:t>ark</w:t>
      </w:r>
      <w:r w:rsidR="00377A88" w:rsidRPr="00A82421">
        <w:rPr>
          <w:rFonts w:ascii="Arial" w:hAnsi="Arial" w:cs="Arial"/>
          <w:sz w:val="22"/>
          <w:szCs w:val="22"/>
        </w:rPr>
        <w:t xml:space="preserve"> </w:t>
      </w:r>
      <w:r w:rsidR="0040083C" w:rsidRPr="0040083C">
        <w:rPr>
          <w:rFonts w:ascii="Arial" w:hAnsi="Arial" w:cs="Arial"/>
          <w:sz w:val="22"/>
          <w:szCs w:val="22"/>
          <w:u w:val="single"/>
        </w:rPr>
        <w:t>each</w:t>
      </w:r>
      <w:r w:rsidR="0040083C">
        <w:rPr>
          <w:rFonts w:ascii="Arial" w:hAnsi="Arial" w:cs="Arial"/>
          <w:sz w:val="22"/>
          <w:szCs w:val="22"/>
        </w:rPr>
        <w:t xml:space="preserve"> </w:t>
      </w:r>
      <w:r w:rsidR="00377A88" w:rsidRPr="00A82421">
        <w:rPr>
          <w:rFonts w:ascii="Arial" w:hAnsi="Arial" w:cs="Arial"/>
          <w:sz w:val="22"/>
          <w:szCs w:val="22"/>
        </w:rPr>
        <w:t>*</w:t>
      </w:r>
      <w:r w:rsidR="00377A88" w:rsidRPr="00A82421">
        <w:rPr>
          <w:rFonts w:ascii="Arial" w:hAnsi="Arial" w:cs="Arial"/>
          <w:sz w:val="22"/>
          <w:szCs w:val="22"/>
          <w:u w:val="single"/>
        </w:rPr>
        <w:t>paus</w:t>
      </w:r>
      <w:r w:rsidR="00C20A22">
        <w:rPr>
          <w:rFonts w:ascii="Arial" w:hAnsi="Arial" w:cs="Arial"/>
          <w:sz w:val="22"/>
          <w:szCs w:val="22"/>
          <w:u w:val="single"/>
        </w:rPr>
        <w:t>e</w:t>
      </w:r>
      <w:r w:rsidR="00377A88" w:rsidRPr="00A82421">
        <w:rPr>
          <w:rFonts w:ascii="Arial" w:hAnsi="Arial" w:cs="Arial"/>
          <w:sz w:val="22"/>
          <w:szCs w:val="22"/>
        </w:rPr>
        <w:t xml:space="preserve"> | </w:t>
      </w:r>
      <w:bookmarkStart w:id="0" w:name="_GoBack"/>
      <w:bookmarkEnd w:id="0"/>
      <w:r>
        <w:rPr>
          <w:rFonts w:ascii="Arial" w:hAnsi="Arial" w:cs="Arial"/>
          <w:sz w:val="22"/>
          <w:szCs w:val="22"/>
        </w:rPr>
        <w:t>+</w:t>
      </w:r>
      <w:r w:rsidR="00377A88" w:rsidRPr="00A82421">
        <w:rPr>
          <w:rFonts w:ascii="Arial" w:hAnsi="Arial" w:cs="Arial"/>
          <w:sz w:val="22"/>
          <w:szCs w:val="22"/>
        </w:rPr>
        <w:t xml:space="preserve"> con</w:t>
      </w:r>
      <w:r w:rsidR="00377A88" w:rsidRPr="00E958B6">
        <w:rPr>
          <w:rFonts w:ascii="Arial" w:hAnsi="Arial" w:cs="Arial"/>
          <w:sz w:val="22"/>
          <w:szCs w:val="22"/>
          <w:u w:val="single"/>
        </w:rPr>
        <w:t>tin</w:t>
      </w:r>
      <w:r w:rsidR="00377A88" w:rsidRPr="00A82421">
        <w:rPr>
          <w:rFonts w:ascii="Arial" w:hAnsi="Arial" w:cs="Arial"/>
          <w:sz w:val="22"/>
          <w:szCs w:val="22"/>
        </w:rPr>
        <w:t>u*</w:t>
      </w:r>
      <w:r w:rsidR="00377A88" w:rsidRPr="00A82421">
        <w:rPr>
          <w:rFonts w:ascii="Arial" w:hAnsi="Arial" w:cs="Arial"/>
          <w:sz w:val="22"/>
          <w:szCs w:val="22"/>
          <w:u w:val="single"/>
        </w:rPr>
        <w:t>a</w:t>
      </w:r>
      <w:r w:rsidR="00377A88" w:rsidRPr="00A82421">
        <w:rPr>
          <w:rFonts w:ascii="Arial" w:hAnsi="Arial" w:cs="Arial"/>
          <w:sz w:val="22"/>
          <w:szCs w:val="22"/>
        </w:rPr>
        <w:t>tion rise</w:t>
      </w:r>
      <w:r>
        <w:rPr>
          <w:rFonts w:ascii="Arial" w:hAnsi="Arial" w:cs="Arial"/>
          <w:sz w:val="22"/>
          <w:szCs w:val="22"/>
        </w:rPr>
        <w:t xml:space="preserve"> </w:t>
      </w:r>
      <w:r w:rsidR="00715D34">
        <w:rPr>
          <w:rFonts w:ascii="Arial" w:hAnsi="Arial" w:cs="Arial"/>
          <w:sz w:val="22"/>
          <w:szCs w:val="22"/>
        </w:rPr>
        <w:t xml:space="preserve">| </w:t>
      </w:r>
      <w:r>
        <w:rPr>
          <w:rFonts w:ascii="Arial" w:hAnsi="Arial" w:cs="Arial"/>
          <w:sz w:val="22"/>
          <w:szCs w:val="22"/>
        </w:rPr>
        <w:t xml:space="preserve">with </w:t>
      </w:r>
      <w:r w:rsidRPr="00A82421">
        <w:rPr>
          <w:rFonts w:ascii="Arial" w:hAnsi="Arial" w:cs="Arial"/>
          <w:sz w:val="22"/>
          <w:szCs w:val="22"/>
        </w:rPr>
        <w:t xml:space="preserve">a </w:t>
      </w:r>
      <w:r w:rsidRPr="00A82421">
        <w:rPr>
          <w:rFonts w:ascii="Arial" w:hAnsi="Arial" w:cs="Arial"/>
          <w:sz w:val="22"/>
          <w:szCs w:val="22"/>
          <w:u w:val="single"/>
        </w:rPr>
        <w:t>ver</w:t>
      </w:r>
      <w:r w:rsidRPr="00A82421">
        <w:rPr>
          <w:rFonts w:ascii="Arial" w:hAnsi="Arial" w:cs="Arial"/>
          <w:sz w:val="22"/>
          <w:szCs w:val="22"/>
        </w:rPr>
        <w:t>tical *</w:t>
      </w:r>
      <w:r w:rsidRPr="00A82421">
        <w:rPr>
          <w:rFonts w:ascii="Arial" w:hAnsi="Arial" w:cs="Arial"/>
          <w:sz w:val="22"/>
          <w:szCs w:val="22"/>
          <w:u w:val="single"/>
        </w:rPr>
        <w:t>line</w:t>
      </w:r>
      <w:r w:rsidRPr="00A82421">
        <w:rPr>
          <w:rFonts w:ascii="Arial" w:hAnsi="Arial" w:cs="Arial"/>
          <w:sz w:val="22"/>
          <w:szCs w:val="22"/>
        </w:rPr>
        <w:t xml:space="preserve"> (|)</w:t>
      </w:r>
      <w:r>
        <w:rPr>
          <w:rFonts w:ascii="Arial" w:hAnsi="Arial" w:cs="Arial"/>
          <w:sz w:val="22"/>
          <w:szCs w:val="22"/>
        </w:rPr>
        <w:t>.</w:t>
      </w:r>
      <w:r w:rsidR="00377A88" w:rsidRPr="00A82421">
        <w:rPr>
          <w:rFonts w:ascii="Arial" w:hAnsi="Arial" w:cs="Arial"/>
          <w:sz w:val="22"/>
          <w:szCs w:val="22"/>
        </w:rPr>
        <w:t xml:space="preserve"> </w:t>
      </w:r>
    </w:p>
    <w:p w:rsidR="00377A88" w:rsidRPr="00A82421" w:rsidRDefault="00377A88" w:rsidP="00377A88">
      <w:pPr>
        <w:pStyle w:val="ListParagraph"/>
        <w:numPr>
          <w:ilvl w:val="0"/>
          <w:numId w:val="1"/>
        </w:numPr>
        <w:jc w:val="center"/>
        <w:rPr>
          <w:rFonts w:ascii="Arial" w:hAnsi="Arial" w:cs="Arial"/>
          <w:sz w:val="22"/>
          <w:szCs w:val="22"/>
        </w:rPr>
      </w:pPr>
      <w:r w:rsidRPr="00A82421">
        <w:rPr>
          <w:rFonts w:ascii="Arial" w:hAnsi="Arial" w:cs="Arial"/>
          <w:sz w:val="22"/>
          <w:szCs w:val="22"/>
          <w:u w:val="single"/>
        </w:rPr>
        <w:t>Mark</w:t>
      </w:r>
      <w:r w:rsidRPr="00A82421">
        <w:rPr>
          <w:rFonts w:ascii="Arial" w:hAnsi="Arial" w:cs="Arial"/>
          <w:sz w:val="22"/>
          <w:szCs w:val="22"/>
        </w:rPr>
        <w:t xml:space="preserve"> *</w:t>
      </w:r>
      <w:r w:rsidRPr="00A82421">
        <w:rPr>
          <w:rFonts w:ascii="Arial" w:hAnsi="Arial" w:cs="Arial"/>
          <w:sz w:val="22"/>
          <w:szCs w:val="22"/>
          <w:u w:val="single"/>
        </w:rPr>
        <w:t>long</w:t>
      </w:r>
      <w:r w:rsidRPr="00A82421">
        <w:rPr>
          <w:rFonts w:ascii="Arial" w:hAnsi="Arial" w:cs="Arial"/>
          <w:sz w:val="22"/>
          <w:szCs w:val="22"/>
        </w:rPr>
        <w:t>er pauses | with a *</w:t>
      </w:r>
      <w:r w:rsidRPr="00A82421">
        <w:rPr>
          <w:rFonts w:ascii="Arial" w:hAnsi="Arial" w:cs="Arial"/>
          <w:sz w:val="22"/>
          <w:szCs w:val="22"/>
          <w:u w:val="single"/>
        </w:rPr>
        <w:t>dou</w:t>
      </w:r>
      <w:r w:rsidRPr="00A82421">
        <w:rPr>
          <w:rFonts w:ascii="Arial" w:hAnsi="Arial" w:cs="Arial"/>
          <w:sz w:val="22"/>
          <w:szCs w:val="22"/>
        </w:rPr>
        <w:t>ble vertical line (||).</w:t>
      </w:r>
      <w:r>
        <w:rPr>
          <w:rFonts w:ascii="Arial" w:hAnsi="Arial" w:cs="Arial"/>
          <w:sz w:val="22"/>
          <w:szCs w:val="22"/>
        </w:rPr>
        <w:t xml:space="preserve">    </w:t>
      </w:r>
    </w:p>
    <w:p w:rsidR="00377A88" w:rsidRPr="00A82421" w:rsidRDefault="00377A88" w:rsidP="00377A88">
      <w:pPr>
        <w:pStyle w:val="ListParagraph"/>
        <w:numPr>
          <w:ilvl w:val="0"/>
          <w:numId w:val="1"/>
        </w:numPr>
        <w:jc w:val="center"/>
        <w:rPr>
          <w:rFonts w:ascii="Arial" w:hAnsi="Arial" w:cs="Arial"/>
          <w:sz w:val="22"/>
          <w:szCs w:val="22"/>
        </w:rPr>
      </w:pPr>
      <w:r w:rsidRPr="00A82421">
        <w:rPr>
          <w:rFonts w:ascii="Arial" w:hAnsi="Arial" w:cs="Arial"/>
          <w:sz w:val="22"/>
          <w:szCs w:val="22"/>
          <w:u w:val="single"/>
        </w:rPr>
        <w:t>Un</w:t>
      </w:r>
      <w:r w:rsidRPr="00A82421">
        <w:rPr>
          <w:rFonts w:ascii="Arial" w:hAnsi="Arial" w:cs="Arial"/>
          <w:sz w:val="22"/>
          <w:szCs w:val="22"/>
        </w:rPr>
        <w:t xml:space="preserve">derline the </w:t>
      </w:r>
      <w:r w:rsidRPr="00A82421">
        <w:rPr>
          <w:rFonts w:ascii="Arial" w:hAnsi="Arial" w:cs="Arial"/>
          <w:i/>
          <w:sz w:val="22"/>
          <w:szCs w:val="22"/>
          <w:u w:val="single"/>
        </w:rPr>
        <w:t>stressed</w:t>
      </w:r>
      <w:r w:rsidRPr="00A82421">
        <w:rPr>
          <w:rFonts w:ascii="Arial" w:hAnsi="Arial" w:cs="Arial"/>
          <w:i/>
          <w:sz w:val="22"/>
          <w:szCs w:val="22"/>
        </w:rPr>
        <w:t xml:space="preserve"> </w:t>
      </w:r>
      <w:r w:rsidRPr="00A82421">
        <w:rPr>
          <w:rFonts w:ascii="Arial" w:hAnsi="Arial" w:cs="Arial"/>
          <w:sz w:val="22"/>
          <w:szCs w:val="22"/>
        </w:rPr>
        <w:t>*</w:t>
      </w:r>
      <w:r w:rsidRPr="00A82421">
        <w:rPr>
          <w:rFonts w:ascii="Arial" w:hAnsi="Arial" w:cs="Arial"/>
          <w:sz w:val="22"/>
          <w:szCs w:val="22"/>
          <w:u w:val="single"/>
        </w:rPr>
        <w:t>syl</w:t>
      </w:r>
      <w:r w:rsidRPr="00A82421">
        <w:rPr>
          <w:rFonts w:ascii="Arial" w:hAnsi="Arial" w:cs="Arial"/>
          <w:sz w:val="22"/>
          <w:szCs w:val="22"/>
        </w:rPr>
        <w:t>lables.</w:t>
      </w:r>
    </w:p>
    <w:p w:rsidR="00377A88" w:rsidRPr="00B23B1D" w:rsidRDefault="00377A88" w:rsidP="00377A88">
      <w:pPr>
        <w:pStyle w:val="ListParagraph"/>
        <w:numPr>
          <w:ilvl w:val="0"/>
          <w:numId w:val="1"/>
        </w:numPr>
        <w:jc w:val="center"/>
        <w:rPr>
          <w:rFonts w:ascii="Arial" w:hAnsi="Arial" w:cs="Arial"/>
          <w:sz w:val="22"/>
          <w:szCs w:val="22"/>
        </w:rPr>
      </w:pPr>
      <w:r w:rsidRPr="00B23B1D">
        <w:rPr>
          <w:rFonts w:ascii="Arial" w:hAnsi="Arial" w:cs="Arial"/>
          <w:sz w:val="22"/>
          <w:szCs w:val="22"/>
          <w:u w:val="single"/>
        </w:rPr>
        <w:t>Mark</w:t>
      </w:r>
      <w:r w:rsidRPr="00B23B1D">
        <w:rPr>
          <w:rFonts w:ascii="Arial" w:hAnsi="Arial" w:cs="Arial"/>
          <w:sz w:val="22"/>
          <w:szCs w:val="22"/>
        </w:rPr>
        <w:t xml:space="preserve"> the *</w:t>
      </w:r>
      <w:r w:rsidRPr="00B23B1D">
        <w:rPr>
          <w:rFonts w:ascii="Arial" w:hAnsi="Arial" w:cs="Arial"/>
          <w:i/>
          <w:sz w:val="22"/>
          <w:szCs w:val="22"/>
          <w:u w:val="single"/>
        </w:rPr>
        <w:t>ton</w:t>
      </w:r>
      <w:r w:rsidRPr="00B23B1D">
        <w:rPr>
          <w:rFonts w:ascii="Arial" w:hAnsi="Arial" w:cs="Arial"/>
          <w:i/>
          <w:sz w:val="22"/>
          <w:szCs w:val="22"/>
        </w:rPr>
        <w:t xml:space="preserve">ic </w:t>
      </w:r>
      <w:r w:rsidRPr="00B23B1D">
        <w:rPr>
          <w:rFonts w:ascii="Arial" w:hAnsi="Arial" w:cs="Arial"/>
          <w:sz w:val="22"/>
          <w:szCs w:val="22"/>
        </w:rPr>
        <w:t>stresses | with an *</w:t>
      </w:r>
      <w:r w:rsidRPr="00B23B1D">
        <w:rPr>
          <w:rFonts w:ascii="Arial" w:hAnsi="Arial" w:cs="Arial"/>
          <w:sz w:val="22"/>
          <w:szCs w:val="22"/>
          <w:u w:val="single"/>
        </w:rPr>
        <w:t>as</w:t>
      </w:r>
      <w:r w:rsidRPr="00B23B1D">
        <w:rPr>
          <w:rFonts w:ascii="Arial" w:hAnsi="Arial" w:cs="Arial"/>
          <w:sz w:val="22"/>
          <w:szCs w:val="22"/>
        </w:rPr>
        <w:t>terisk (*).</w:t>
      </w:r>
    </w:p>
    <w:p w:rsidR="0070523C" w:rsidRDefault="0070523C"/>
    <w:p w:rsidR="005E5A28" w:rsidRDefault="00560F15" w:rsidP="005E5A28">
      <w:pPr>
        <w:ind w:firstLine="720"/>
      </w:pPr>
      <w:r>
        <w:t xml:space="preserve">One day suddenly </w:t>
      </w:r>
      <w:r w:rsidR="005E5A28">
        <w:t>Robert</w:t>
      </w:r>
      <w:r>
        <w:t xml:space="preserve"> was very different. He did not get up until nearly noon, and when he did come out to the kitchen, he was not interested in orange juice </w:t>
      </w:r>
      <w:r w:rsidR="005E5A28">
        <w:t xml:space="preserve">or </w:t>
      </w:r>
      <w:r>
        <w:t>toast; not even in crisp lettuce. Robert did not feel well. As the day went on we became m</w:t>
      </w:r>
      <w:r w:rsidR="00C322FD">
        <w:t>ore</w:t>
      </w:r>
      <w:r>
        <w:t xml:space="preserve"> con</w:t>
      </w:r>
      <w:r w:rsidR="005E5A28">
        <w:t>c</w:t>
      </w:r>
      <w:r>
        <w:t>e</w:t>
      </w:r>
      <w:r w:rsidR="005E5A28">
        <w:t>r</w:t>
      </w:r>
      <w:r>
        <w:t>n</w:t>
      </w:r>
      <w:r w:rsidR="005E5A28">
        <w:t>ed</w:t>
      </w:r>
      <w:r>
        <w:t xml:space="preserve">. Something </w:t>
      </w:r>
      <w:r w:rsidR="005E5A28">
        <w:t>wa</w:t>
      </w:r>
      <w:r>
        <w:t>s very wrong. He wanted to be held constantly.</w:t>
      </w:r>
      <w:r w:rsidR="005E5A28">
        <w:t xml:space="preserve"> </w:t>
      </w:r>
      <w:r>
        <w:t xml:space="preserve">(His method of asking to be held was to back up to </w:t>
      </w:r>
      <w:r w:rsidR="005E5A28">
        <w:t xml:space="preserve">a </w:t>
      </w:r>
      <w:r>
        <w:t xml:space="preserve">human foot, squat down, and </w:t>
      </w:r>
      <w:r w:rsidR="005E5A28">
        <w:t>push with his tail till he was p</w:t>
      </w:r>
      <w:r>
        <w:t>icked up and cuddle</w:t>
      </w:r>
      <w:r w:rsidR="005E5A28">
        <w:t>d</w:t>
      </w:r>
      <w:r>
        <w:t xml:space="preserve">.) He wanted nothing to eat </w:t>
      </w:r>
      <w:r w:rsidR="005E5A28">
        <w:t>when</w:t>
      </w:r>
      <w:r>
        <w:t xml:space="preserve"> lunch was served, and spent the time at the table nestled within the crook of Tommy’s elbow, making sad </w:t>
      </w:r>
      <w:r w:rsidR="005E5A28">
        <w:t xml:space="preserve">little </w:t>
      </w:r>
      <w:r>
        <w:t>sounds, not of contentment but of distress. By now there was a general feeling of anxiety throughout the house, as there is when a child is not himself</w:t>
      </w:r>
      <w:r w:rsidR="005E5A28">
        <w:t>.</w:t>
      </w:r>
    </w:p>
    <w:p w:rsidR="005E5A28" w:rsidRDefault="005E5A28" w:rsidP="005E5A28">
      <w:pPr>
        <w:ind w:firstLine="720"/>
      </w:pPr>
    </w:p>
    <w:p w:rsidR="005E5A28" w:rsidRDefault="00560F15" w:rsidP="005E5A28">
      <w:pPr>
        <w:ind w:firstLine="720"/>
      </w:pPr>
      <w:r>
        <w:t>Robert stayed with Tommy until the dishes were done, then went to Mildred, w</w:t>
      </w:r>
      <w:r w:rsidR="005E5A28">
        <w:t>ho</w:t>
      </w:r>
      <w:r>
        <w:t xml:space="preserve"> devoted herself to trying to comfort the poor little creature. When Tommy came into the house after working an hour or two in the </w:t>
      </w:r>
      <w:r w:rsidR="005E5A28">
        <w:t>r</w:t>
      </w:r>
      <w:r>
        <w:t xml:space="preserve">ose </w:t>
      </w:r>
      <w:r w:rsidR="005E5A28">
        <w:t>g</w:t>
      </w:r>
      <w:r>
        <w:t>arden</w:t>
      </w:r>
      <w:r w:rsidR="005E5A28">
        <w:t xml:space="preserve"> </w:t>
      </w:r>
      <w:r>
        <w:t>(alone, as Robert did not want to go with him)</w:t>
      </w:r>
      <w:r w:rsidR="005E5A28">
        <w:t>,</w:t>
      </w:r>
      <w:r>
        <w:t xml:space="preserve"> </w:t>
      </w:r>
      <w:r w:rsidR="005E5A28">
        <w:t>M</w:t>
      </w:r>
      <w:r>
        <w:t>ildred said:</w:t>
      </w:r>
    </w:p>
    <w:p w:rsidR="005E5A28" w:rsidRDefault="005E5A28" w:rsidP="005E5A28">
      <w:pPr>
        <w:ind w:firstLine="720"/>
      </w:pPr>
    </w:p>
    <w:p w:rsidR="005E5A28" w:rsidRDefault="005E5A28" w:rsidP="005E5A28">
      <w:pPr>
        <w:ind w:firstLine="720"/>
      </w:pPr>
      <w:r>
        <w:t>“</w:t>
      </w:r>
      <w:r w:rsidR="00560F15">
        <w:t>I must get the roast ready for dinner. You take him for a while.”</w:t>
      </w:r>
    </w:p>
    <w:p w:rsidR="005E5A28" w:rsidRDefault="005E5A28" w:rsidP="005E5A28">
      <w:pPr>
        <w:ind w:firstLine="720"/>
      </w:pPr>
    </w:p>
    <w:p w:rsidR="005E5A28" w:rsidRDefault="00560F15" w:rsidP="005E5A28">
      <w:pPr>
        <w:ind w:firstLine="720"/>
      </w:pPr>
      <w:r>
        <w:t xml:space="preserve">Remembering that a letter had to be written and ready for the evening mail, Tommy went to his desk, still holding Robert. </w:t>
      </w:r>
      <w:r w:rsidR="005E5A28">
        <w:t>He c</w:t>
      </w:r>
      <w:r>
        <w:t xml:space="preserve">arefully put Robert down between his feet, </w:t>
      </w:r>
      <w:r w:rsidR="005E5A28">
        <w:t>forming an ang</w:t>
      </w:r>
      <w:r>
        <w:t>le with heels together</w:t>
      </w:r>
      <w:r w:rsidR="005E5A28">
        <w:t>,</w:t>
      </w:r>
      <w:r>
        <w:t xml:space="preserve"> which usually please</w:t>
      </w:r>
      <w:r w:rsidR="005E5A28">
        <w:t>d</w:t>
      </w:r>
      <w:r>
        <w:t xml:space="preserve"> </w:t>
      </w:r>
      <w:r w:rsidR="005E5A28">
        <w:t>Robert</w:t>
      </w:r>
      <w:r>
        <w:t>. He settle</w:t>
      </w:r>
      <w:r w:rsidR="005E5A28">
        <w:t>d</w:t>
      </w:r>
      <w:r>
        <w:t xml:space="preserve"> down, halfway resting on his side, and Tommy went on with the letter.</w:t>
      </w:r>
    </w:p>
    <w:p w:rsidR="005E5A28" w:rsidRDefault="005E5A28" w:rsidP="005E5A28">
      <w:pPr>
        <w:ind w:firstLine="720"/>
      </w:pPr>
    </w:p>
    <w:p w:rsidR="005E5A28" w:rsidRDefault="00560F15" w:rsidP="005E5A28">
      <w:pPr>
        <w:ind w:firstLine="720"/>
      </w:pPr>
      <w:r>
        <w:t>All of a sudden there was a scream. It can’t be described any other way</w:t>
      </w:r>
      <w:r w:rsidR="005E5A28">
        <w:t xml:space="preserve"> </w:t>
      </w:r>
      <w:r>
        <w:t>– it was a scre</w:t>
      </w:r>
      <w:r w:rsidR="005E5A28">
        <w:t>am</w:t>
      </w:r>
      <w:r>
        <w:t xml:space="preserve">. Mildred came running in from the kitchen, and Tommy looked down </w:t>
      </w:r>
      <w:r w:rsidR="005E5A28">
        <w:t>i</w:t>
      </w:r>
      <w:r>
        <w:t xml:space="preserve">n consternation, </w:t>
      </w:r>
      <w:r w:rsidR="005E5A28">
        <w:t>f</w:t>
      </w:r>
      <w:r>
        <w:t>earing that he had inadvertently moved his feet and hurt the tiny thing. Robert stood up, shook himself, g</w:t>
      </w:r>
      <w:r w:rsidR="005E5A28">
        <w:t>a</w:t>
      </w:r>
      <w:r>
        <w:t xml:space="preserve">ve a contented little </w:t>
      </w:r>
      <w:r w:rsidR="005E5A28">
        <w:t>c</w:t>
      </w:r>
      <w:r>
        <w:t>hir</w:t>
      </w:r>
      <w:r w:rsidR="005E5A28">
        <w:t>p</w:t>
      </w:r>
      <w:r>
        <w:t xml:space="preserve"> and walked off…leaving an egg!</w:t>
      </w:r>
    </w:p>
    <w:p w:rsidR="005E5A28" w:rsidRDefault="005E5A28" w:rsidP="005E5A28">
      <w:pPr>
        <w:ind w:firstLine="720"/>
      </w:pPr>
    </w:p>
    <w:p w:rsidR="00C27120" w:rsidRDefault="00560F15" w:rsidP="005E5A28">
      <w:pPr>
        <w:ind w:firstLine="720"/>
      </w:pPr>
      <w:r>
        <w:t>Such excitement! I was telephone</w:t>
      </w:r>
      <w:r w:rsidR="005E5A28">
        <w:t>d</w:t>
      </w:r>
      <w:r>
        <w:t xml:space="preserve"> to immediately, as w</w:t>
      </w:r>
      <w:r w:rsidR="005E5A28">
        <w:t>ere</w:t>
      </w:r>
      <w:r>
        <w:t xml:space="preserve"> several other devoted friends.</w:t>
      </w:r>
      <w:r w:rsidR="00CF6F75">
        <w:t xml:space="preserve"> </w:t>
      </w:r>
      <w:r>
        <w:t>(</w:t>
      </w:r>
      <w:r w:rsidR="00CF6F75">
        <w:t>T</w:t>
      </w:r>
      <w:r>
        <w:t>o our surprise</w:t>
      </w:r>
      <w:r w:rsidR="00CF6F75">
        <w:t>, the</w:t>
      </w:r>
      <w:r>
        <w:t xml:space="preserve"> next issue of the local paper contained an article with a large headline: </w:t>
      </w:r>
      <w:r w:rsidR="00CF6F75" w:rsidRPr="00CF6F75">
        <w:rPr>
          <w:sz w:val="20"/>
          <w:szCs w:val="20"/>
        </w:rPr>
        <w:t>ROBERT SHRIEKS, LAYS FIRST EGG</w:t>
      </w:r>
      <w:r>
        <w:t xml:space="preserve">. There was by this time considerable local and </w:t>
      </w:r>
      <w:r w:rsidR="00C27120">
        <w:t>even</w:t>
      </w:r>
      <w:r>
        <w:t xml:space="preserve"> state-wide interest in Robert, so this was quite an event.)</w:t>
      </w:r>
    </w:p>
    <w:p w:rsidR="00C27120" w:rsidRDefault="00C27120" w:rsidP="005E5A28">
      <w:pPr>
        <w:ind w:firstLine="720"/>
      </w:pPr>
    </w:p>
    <w:p w:rsidR="00C27120" w:rsidRDefault="00560F15" w:rsidP="005E5A28">
      <w:pPr>
        <w:ind w:firstLine="720"/>
      </w:pPr>
      <w:r>
        <w:t>Immediately after accomplishing this fe</w:t>
      </w:r>
      <w:r w:rsidR="00C27120">
        <w:t>at</w:t>
      </w:r>
      <w:r>
        <w:t xml:space="preserve">, Robert </w:t>
      </w:r>
      <w:r w:rsidR="00C27120">
        <w:t>r</w:t>
      </w:r>
      <w:r>
        <w:t>ush</w:t>
      </w:r>
      <w:r w:rsidR="00C27120">
        <w:t>ed</w:t>
      </w:r>
      <w:r>
        <w:t xml:space="preserve"> to his</w:t>
      </w:r>
      <w:r w:rsidR="00C27120">
        <w:t xml:space="preserve"> </w:t>
      </w:r>
      <w:r>
        <w:t xml:space="preserve">(excuse me, I </w:t>
      </w:r>
      <w:r w:rsidR="00C27120">
        <w:t xml:space="preserve">mean </w:t>
      </w:r>
      <w:r w:rsidR="00C27120" w:rsidRPr="00C27120">
        <w:rPr>
          <w:sz w:val="20"/>
          <w:szCs w:val="20"/>
        </w:rPr>
        <w:t>HER</w:t>
      </w:r>
      <w:r>
        <w:t>) tray and began eating as though she had never seen food before. And how she drank! As for the egg, she could not have cared less. She completely ignored it and see</w:t>
      </w:r>
      <w:r w:rsidR="00C27120">
        <w:t>med</w:t>
      </w:r>
      <w:r>
        <w:t xml:space="preserve"> glad that the whole business was over. It was a full-sized egg, not a smaller, </w:t>
      </w:r>
      <w:r w:rsidR="00C27120">
        <w:t>p</w:t>
      </w:r>
      <w:r>
        <w:t>u</w:t>
      </w:r>
      <w:r w:rsidR="00C27120">
        <w:t>l</w:t>
      </w:r>
      <w:r>
        <w:t>let-</w:t>
      </w:r>
      <w:r w:rsidR="00C27120">
        <w:t>s</w:t>
      </w:r>
      <w:r>
        <w:t>ized variety such as newly laying h</w:t>
      </w:r>
      <w:r w:rsidR="00C27120">
        <w:t>e</w:t>
      </w:r>
      <w:r>
        <w:t xml:space="preserve">ns produce. It </w:t>
      </w:r>
      <w:r w:rsidR="00C27120">
        <w:t>w</w:t>
      </w:r>
      <w:r>
        <w:t xml:space="preserve">as the real thing. When we knew that Robert did not want to have anything to do with it, it was carefully placed in </w:t>
      </w:r>
      <w:r w:rsidR="00C27120">
        <w:t>a</w:t>
      </w:r>
      <w:r>
        <w:t xml:space="preserve"> little velvet-li</w:t>
      </w:r>
      <w:r w:rsidR="00C27120">
        <w:t>ned</w:t>
      </w:r>
      <w:r>
        <w:t xml:space="preserve"> box to be admired by many c</w:t>
      </w:r>
      <w:r w:rsidR="00C27120">
        <w:t>al</w:t>
      </w:r>
      <w:r>
        <w:t>l</w:t>
      </w:r>
      <w:r w:rsidR="00C27120">
        <w:t>e</w:t>
      </w:r>
      <w:r>
        <w:t>rs.</w:t>
      </w:r>
    </w:p>
    <w:p w:rsidR="00C27120" w:rsidRDefault="00C27120" w:rsidP="005E5A28">
      <w:pPr>
        <w:ind w:firstLine="720"/>
      </w:pPr>
    </w:p>
    <w:p w:rsidR="00C27120" w:rsidRDefault="00560F15" w:rsidP="005E5A28">
      <w:pPr>
        <w:ind w:firstLine="720"/>
      </w:pPr>
      <w:r>
        <w:t>After the first astonishment at see</w:t>
      </w:r>
      <w:r w:rsidR="00C27120">
        <w:t>i</w:t>
      </w:r>
      <w:r>
        <w:t>n</w:t>
      </w:r>
      <w:r w:rsidR="00C27120">
        <w:t>g</w:t>
      </w:r>
      <w:r>
        <w:t xml:space="preserve"> the egg on the floor at his feet, Tommy had w</w:t>
      </w:r>
      <w:r w:rsidR="00C27120">
        <w:t>o</w:t>
      </w:r>
      <w:r>
        <w:t xml:space="preserve">rn </w:t>
      </w:r>
      <w:r w:rsidR="00C27120">
        <w:t>a queer</w:t>
      </w:r>
      <w:r>
        <w:t xml:space="preserve"> half-smile on his face</w:t>
      </w:r>
      <w:r w:rsidR="00C27120">
        <w:t>. N</w:t>
      </w:r>
      <w:r>
        <w:t xml:space="preserve">ow, as he stood looking down at the box on the coffee table, he said, “I’m not saying, ‘I told you so,’ </w:t>
      </w:r>
      <w:r w:rsidR="0070523C">
        <w:t>but I felt all alon</w:t>
      </w:r>
      <w:r w:rsidR="00C27120">
        <w:t>g</w:t>
      </w:r>
      <w:r w:rsidR="0070523C">
        <w:t xml:space="preserve"> that only a female could have survived the vicissitudes </w:t>
      </w:r>
      <w:r w:rsidR="00C27120">
        <w:t xml:space="preserve">that </w:t>
      </w:r>
      <w:r w:rsidR="0070523C">
        <w:t xml:space="preserve">have </w:t>
      </w:r>
      <w:r w:rsidR="00C27120">
        <w:t>befallen</w:t>
      </w:r>
      <w:r w:rsidR="0070523C">
        <w:t xml:space="preserve"> Robert. I guess we have the little girl we always want</w:t>
      </w:r>
      <w:r w:rsidR="00C27120">
        <w:t>ed</w:t>
      </w:r>
      <w:r w:rsidR="0070523C">
        <w:t>. I suspect</w:t>
      </w:r>
      <w:r w:rsidR="00C27120">
        <w:t>ed</w:t>
      </w:r>
      <w:r w:rsidR="0070523C">
        <w:t xml:space="preserve"> this, and now the evidence is beautifully conclusive. Well done, Robert, well done.”</w:t>
      </w:r>
    </w:p>
    <w:p w:rsidR="00C27120" w:rsidRDefault="00C27120" w:rsidP="005E5A28">
      <w:pPr>
        <w:ind w:firstLine="720"/>
      </w:pPr>
    </w:p>
    <w:p w:rsidR="00BE2F47" w:rsidRDefault="0070523C" w:rsidP="005E5A28">
      <w:pPr>
        <w:ind w:firstLine="720"/>
      </w:pPr>
      <w:r>
        <w:t>Mildred had picked Robert up and stood murmuring comforting, congratulatory and female communications to her, adding,</w:t>
      </w:r>
      <w:r w:rsidR="00C27120">
        <w:t xml:space="preserve"> “W</w:t>
      </w:r>
      <w:r>
        <w:t>ell, once again you have t</w:t>
      </w:r>
      <w:r w:rsidR="00C27120">
        <w:t>a</w:t>
      </w:r>
      <w:r>
        <w:t xml:space="preserve">ught </w:t>
      </w:r>
      <w:r w:rsidR="00C27120">
        <w:t>us</w:t>
      </w:r>
      <w:r>
        <w:t xml:space="preserve"> something. It may take a while for us to learn to call you</w:t>
      </w:r>
      <w:r w:rsidR="00C27120">
        <w:t xml:space="preserve"> ‘she</w:t>
      </w:r>
      <w:r>
        <w:t xml:space="preserve">’ </w:t>
      </w:r>
      <w:r w:rsidR="00C27120">
        <w:t xml:space="preserve">instead of ‘he,’ </w:t>
      </w:r>
      <w:r>
        <w:t>but we will, we will.”</w:t>
      </w:r>
    </w:p>
    <w:sectPr w:rsidR="00BE2F47" w:rsidSect="00A82421">
      <w:pgSz w:w="11900" w:h="16840"/>
      <w:pgMar w:top="851" w:right="851" w:bottom="851" w:left="851"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4130"/>
    <w:multiLevelType w:val="hybridMultilevel"/>
    <w:tmpl w:val="DAD8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15"/>
    <w:rsid w:val="00081B44"/>
    <w:rsid w:val="000905BD"/>
    <w:rsid w:val="000D1342"/>
    <w:rsid w:val="00153361"/>
    <w:rsid w:val="0016109C"/>
    <w:rsid w:val="001C6A9B"/>
    <w:rsid w:val="001D5D61"/>
    <w:rsid w:val="00377A88"/>
    <w:rsid w:val="003C6B0B"/>
    <w:rsid w:val="0040083C"/>
    <w:rsid w:val="00415315"/>
    <w:rsid w:val="00441FA1"/>
    <w:rsid w:val="00490EB4"/>
    <w:rsid w:val="004F6713"/>
    <w:rsid w:val="0056081E"/>
    <w:rsid w:val="00560F15"/>
    <w:rsid w:val="005E5A28"/>
    <w:rsid w:val="006551A0"/>
    <w:rsid w:val="006B3618"/>
    <w:rsid w:val="006D733A"/>
    <w:rsid w:val="0070523C"/>
    <w:rsid w:val="00715D34"/>
    <w:rsid w:val="00817BD6"/>
    <w:rsid w:val="00883DE9"/>
    <w:rsid w:val="008B13E7"/>
    <w:rsid w:val="008F7CDB"/>
    <w:rsid w:val="009F5176"/>
    <w:rsid w:val="00A636B1"/>
    <w:rsid w:val="00A64CF0"/>
    <w:rsid w:val="00A82421"/>
    <w:rsid w:val="00B23B1D"/>
    <w:rsid w:val="00B7388B"/>
    <w:rsid w:val="00B908EE"/>
    <w:rsid w:val="00BE2F47"/>
    <w:rsid w:val="00C20A22"/>
    <w:rsid w:val="00C27120"/>
    <w:rsid w:val="00C322FD"/>
    <w:rsid w:val="00CC526A"/>
    <w:rsid w:val="00CF6F75"/>
    <w:rsid w:val="00D01640"/>
    <w:rsid w:val="00DA06A3"/>
    <w:rsid w:val="00E1378A"/>
    <w:rsid w:val="00E24641"/>
    <w:rsid w:val="00E73657"/>
    <w:rsid w:val="00E87C26"/>
    <w:rsid w:val="00E958B6"/>
    <w:rsid w:val="00EF0E9E"/>
    <w:rsid w:val="00F56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65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A0"/>
    <w:pPr>
      <w:ind w:left="720"/>
      <w:contextualSpacing/>
    </w:pPr>
  </w:style>
  <w:style w:type="character" w:styleId="Strong">
    <w:name w:val="Strong"/>
    <w:basedOn w:val="DefaultParagraphFont"/>
    <w:uiPriority w:val="22"/>
    <w:qFormat/>
    <w:rsid w:val="001D5D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A0"/>
    <w:pPr>
      <w:ind w:left="720"/>
      <w:contextualSpacing/>
    </w:pPr>
  </w:style>
  <w:style w:type="character" w:styleId="Strong">
    <w:name w:val="Strong"/>
    <w:basedOn w:val="DefaultParagraphFont"/>
    <w:uiPriority w:val="22"/>
    <w:qFormat/>
    <w:rsid w:val="001D5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3202</Characters>
  <Application>Microsoft Macintosh Word</Application>
  <DocSecurity>0</DocSecurity>
  <Lines>26</Lines>
  <Paragraphs>7</Paragraphs>
  <ScaleCrop>false</ScaleCrop>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cp:revision>
  <cp:lastPrinted>2016-09-17T11:21:00Z</cp:lastPrinted>
  <dcterms:created xsi:type="dcterms:W3CDTF">2016-09-17T11:22:00Z</dcterms:created>
  <dcterms:modified xsi:type="dcterms:W3CDTF">2016-09-17T11:22:00Z</dcterms:modified>
</cp:coreProperties>
</file>